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F9" w:rsidRPr="00A01DF9" w:rsidRDefault="00A01DF9" w:rsidP="007271AE">
      <w:pPr>
        <w:pStyle w:val="22"/>
        <w:spacing w:after="0" w:line="240" w:lineRule="auto"/>
        <w:jc w:val="right"/>
        <w:rPr>
          <w:b/>
          <w:bCs/>
        </w:rPr>
      </w:pPr>
      <w:r>
        <w:rPr>
          <w:b/>
          <w:bCs/>
        </w:rPr>
        <w:t>П</w:t>
      </w:r>
      <w:r w:rsidR="0055615D">
        <w:rPr>
          <w:b/>
          <w:bCs/>
        </w:rPr>
        <w:t>лан мероприятий,</w:t>
      </w:r>
      <w:r>
        <w:rPr>
          <w:b/>
          <w:bCs/>
        </w:rPr>
        <w:t xml:space="preserve"> </w:t>
      </w:r>
      <w:r w:rsidR="0055615D">
        <w:rPr>
          <w:b/>
          <w:bCs/>
        </w:rPr>
        <w:t>направленны</w:t>
      </w:r>
      <w:r>
        <w:rPr>
          <w:b/>
          <w:bCs/>
        </w:rPr>
        <w:t>х</w:t>
      </w:r>
      <w:r w:rsidR="0055615D">
        <w:rPr>
          <w:b/>
          <w:bCs/>
        </w:rPr>
        <w:t xml:space="preserve"> на формирование и оценку функциональной грамотности обучающихся</w:t>
      </w:r>
      <w:r>
        <w:rPr>
          <w:b/>
          <w:bCs/>
        </w:rPr>
        <w:t>,</w:t>
      </w:r>
      <w:r w:rsidR="0055615D">
        <w:rPr>
          <w:b/>
          <w:bCs/>
        </w:rPr>
        <w:br/>
      </w:r>
      <w:r w:rsidRPr="00A01DF9">
        <w:rPr>
          <w:b/>
          <w:bCs/>
        </w:rPr>
        <w:t>муниципально</w:t>
      </w:r>
      <w:r>
        <w:rPr>
          <w:b/>
          <w:bCs/>
        </w:rPr>
        <w:t>го</w:t>
      </w:r>
      <w:r w:rsidRPr="00A01DF9">
        <w:rPr>
          <w:b/>
          <w:bCs/>
        </w:rPr>
        <w:t xml:space="preserve"> бюджетно</w:t>
      </w:r>
      <w:r>
        <w:rPr>
          <w:b/>
          <w:bCs/>
        </w:rPr>
        <w:t>го</w:t>
      </w:r>
      <w:r w:rsidRPr="00A01DF9">
        <w:rPr>
          <w:b/>
          <w:bCs/>
        </w:rPr>
        <w:t xml:space="preserve"> общеобразовательно</w:t>
      </w:r>
      <w:r>
        <w:rPr>
          <w:b/>
          <w:bCs/>
        </w:rPr>
        <w:t>го</w:t>
      </w:r>
      <w:r w:rsidRPr="00A01DF9">
        <w:rPr>
          <w:b/>
          <w:bCs/>
        </w:rPr>
        <w:t xml:space="preserve"> учреждени</w:t>
      </w:r>
      <w:r>
        <w:rPr>
          <w:b/>
          <w:bCs/>
        </w:rPr>
        <w:t xml:space="preserve">я </w:t>
      </w:r>
      <w:r w:rsidRPr="00A01DF9">
        <w:rPr>
          <w:b/>
          <w:bCs/>
        </w:rPr>
        <w:t>Петрозаводского городского округа</w:t>
      </w:r>
    </w:p>
    <w:p w:rsidR="00A01DF9" w:rsidRPr="00A01DF9" w:rsidRDefault="00A01DF9" w:rsidP="00A01DF9">
      <w:pPr>
        <w:pStyle w:val="22"/>
        <w:spacing w:after="0" w:line="240" w:lineRule="auto"/>
        <w:jc w:val="center"/>
        <w:rPr>
          <w:b/>
          <w:bCs/>
        </w:rPr>
      </w:pPr>
      <w:r w:rsidRPr="00A01DF9">
        <w:rPr>
          <w:b/>
          <w:bCs/>
        </w:rPr>
        <w:t>«Средняя общеобразовательная школа № 39»</w:t>
      </w:r>
    </w:p>
    <w:p w:rsidR="007D79FF" w:rsidRDefault="0055615D" w:rsidP="00A01DF9">
      <w:pPr>
        <w:pStyle w:val="22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2021/2022 учебный год</w:t>
      </w:r>
    </w:p>
    <w:p w:rsidR="00A01DF9" w:rsidRPr="007D79FF" w:rsidRDefault="00A01DF9" w:rsidP="00A01DF9">
      <w:pPr>
        <w:pStyle w:val="22"/>
        <w:spacing w:after="0" w:line="240" w:lineRule="auto"/>
        <w:jc w:val="center"/>
        <w:rPr>
          <w:b/>
          <w:bCs/>
        </w:rPr>
      </w:pPr>
    </w:p>
    <w:p w:rsidR="00656840" w:rsidRDefault="0055615D">
      <w:pPr>
        <w:pStyle w:val="22"/>
        <w:tabs>
          <w:tab w:val="left" w:pos="7867"/>
        </w:tabs>
        <w:spacing w:after="0"/>
      </w:pPr>
      <w:r>
        <w:t>Основные задачи плана:</w:t>
      </w:r>
      <w:r>
        <w:tab/>
      </w:r>
    </w:p>
    <w:p w:rsidR="00656840" w:rsidRDefault="0055615D">
      <w:pPr>
        <w:pStyle w:val="22"/>
        <w:numPr>
          <w:ilvl w:val="0"/>
          <w:numId w:val="2"/>
        </w:numPr>
        <w:tabs>
          <w:tab w:val="left" w:pos="320"/>
        </w:tabs>
        <w:spacing w:after="0"/>
        <w:jc w:val="both"/>
      </w:pPr>
      <w:r>
        <w:t xml:space="preserve">развитие системы научно-методической поддержки педагогов </w:t>
      </w:r>
      <w:r w:rsidR="00D24339">
        <w:t>школы</w:t>
      </w:r>
      <w:r>
        <w:t xml:space="preserve"> по вопросам формирования функциональной грамотности;</w:t>
      </w:r>
    </w:p>
    <w:p w:rsidR="00656840" w:rsidRDefault="0055615D">
      <w:pPr>
        <w:pStyle w:val="22"/>
        <w:numPr>
          <w:ilvl w:val="0"/>
          <w:numId w:val="2"/>
        </w:numPr>
        <w:tabs>
          <w:tab w:val="left" w:pos="320"/>
          <w:tab w:val="left" w:pos="8789"/>
        </w:tabs>
      </w:pPr>
      <w:r>
        <w:t xml:space="preserve">создание условий, обеспечивающих внедрение в </w:t>
      </w:r>
      <w:r w:rsidR="00D24339">
        <w:t>образовательную</w:t>
      </w:r>
      <w:r w:rsidRPr="00D24339">
        <w:t xml:space="preserve"> </w:t>
      </w:r>
      <w:r w:rsidR="00A01DF9" w:rsidRPr="00D24339">
        <w:t>деятельность</w:t>
      </w:r>
      <w:r w:rsidR="00D24339" w:rsidRPr="00D24339">
        <w:t xml:space="preserve"> </w:t>
      </w:r>
      <w:r w:rsidRPr="00D24339">
        <w:t>заданий для оценки и формирования функциональной грамотности из открытого банка, разработанного ФГБНУ «Институт стратегии развития образования РАО»</w:t>
      </w:r>
      <w:r>
        <w:tab/>
      </w:r>
    </w:p>
    <w:p w:rsidR="00656840" w:rsidRDefault="00D24339">
      <w:pPr>
        <w:pStyle w:val="22"/>
        <w:tabs>
          <w:tab w:val="left" w:pos="8789"/>
          <w:tab w:val="left" w:pos="9374"/>
          <w:tab w:val="left" w:pos="10315"/>
          <w:tab w:val="left" w:pos="12288"/>
        </w:tabs>
        <w:spacing w:after="0"/>
      </w:pPr>
      <w:r>
        <w:t>План</w:t>
      </w:r>
      <w:r w:rsidR="0055615D">
        <w:t xml:space="preserve"> включает в себя систему мер по следующим</w:t>
      </w:r>
      <w:r w:rsidR="007D79FF">
        <w:t xml:space="preserve"> </w:t>
      </w:r>
      <w:r w:rsidR="0055615D">
        <w:t>направлениям:</w:t>
      </w:r>
      <w:r w:rsidR="0055615D">
        <w:tab/>
      </w:r>
    </w:p>
    <w:p w:rsidR="00656840" w:rsidRDefault="0055615D">
      <w:pPr>
        <w:pStyle w:val="22"/>
        <w:numPr>
          <w:ilvl w:val="0"/>
          <w:numId w:val="2"/>
        </w:numPr>
        <w:tabs>
          <w:tab w:val="left" w:pos="320"/>
          <w:tab w:val="left" w:pos="14882"/>
        </w:tabs>
        <w:spacing w:after="0"/>
      </w:pPr>
      <w:r>
        <w:t xml:space="preserve">методическое сопровождение педагогов по вопросам формирования </w:t>
      </w:r>
      <w:proofErr w:type="gramStart"/>
      <w:r w:rsidR="007D79FF">
        <w:t>функциональной  грамотности</w:t>
      </w:r>
      <w:proofErr w:type="gramEnd"/>
      <w:r>
        <w:t xml:space="preserve"> </w:t>
      </w:r>
      <w:r w:rsidR="007D79FF">
        <w:t>обучающихся</w:t>
      </w:r>
      <w:r w:rsidR="00D24339">
        <w:t>;</w:t>
      </w:r>
      <w:r>
        <w:tab/>
      </w:r>
    </w:p>
    <w:p w:rsidR="00656840" w:rsidRDefault="0055615D">
      <w:pPr>
        <w:pStyle w:val="22"/>
        <w:numPr>
          <w:ilvl w:val="0"/>
          <w:numId w:val="2"/>
        </w:numPr>
        <w:tabs>
          <w:tab w:val="left" w:pos="320"/>
        </w:tabs>
        <w:spacing w:after="0"/>
      </w:pPr>
      <w:r>
        <w:t>повышение квалификации по вопросам формирования функциональной грамотности обучающихся;</w:t>
      </w:r>
    </w:p>
    <w:p w:rsidR="00656840" w:rsidRDefault="0055615D">
      <w:pPr>
        <w:pStyle w:val="22"/>
        <w:numPr>
          <w:ilvl w:val="0"/>
          <w:numId w:val="2"/>
        </w:numPr>
        <w:tabs>
          <w:tab w:val="left" w:pos="315"/>
        </w:tabs>
        <w:spacing w:after="0"/>
      </w:pPr>
      <w:r>
        <w:t>оценка функциональной грамотности обучающихся;</w:t>
      </w:r>
    </w:p>
    <w:p w:rsidR="00656840" w:rsidRDefault="0055615D">
      <w:pPr>
        <w:pStyle w:val="22"/>
        <w:numPr>
          <w:ilvl w:val="0"/>
          <w:numId w:val="2"/>
        </w:numPr>
        <w:tabs>
          <w:tab w:val="left" w:pos="315"/>
          <w:tab w:val="left" w:pos="12504"/>
        </w:tabs>
      </w:pPr>
      <w:r>
        <w:t>организационное, информационное обеспечение и управление, формированием функциональной грамотности обучающихся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683"/>
        <w:gridCol w:w="2558"/>
        <w:gridCol w:w="3125"/>
        <w:gridCol w:w="3370"/>
      </w:tblGrid>
      <w:tr w:rsidR="00656840">
        <w:trPr>
          <w:trHeight w:hRule="exact" w:val="2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6840" w:rsidRDefault="0055615D">
            <w:pPr>
              <w:pStyle w:val="a7"/>
              <w:jc w:val="center"/>
            </w:pPr>
            <w:r>
              <w:t>№ п/п</w:t>
            </w:r>
          </w:p>
        </w:tc>
        <w:tc>
          <w:tcPr>
            <w:tcW w:w="56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6840" w:rsidRDefault="0055615D">
            <w:pPr>
              <w:pStyle w:val="a7"/>
              <w:jc w:val="center"/>
            </w:pPr>
            <w:r>
              <w:t>Направление мероприятия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6840" w:rsidRDefault="0055615D">
            <w:pPr>
              <w:pStyle w:val="a7"/>
              <w:ind w:firstLine="960"/>
            </w:pPr>
            <w:r>
              <w:t xml:space="preserve">Сроки </w:t>
            </w:r>
          </w:p>
        </w:tc>
        <w:tc>
          <w:tcPr>
            <w:tcW w:w="31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6840" w:rsidRDefault="007D79FF">
            <w:pPr>
              <w:pStyle w:val="a7"/>
              <w:tabs>
                <w:tab w:val="left" w:pos="1047"/>
              </w:tabs>
              <w:ind w:firstLine="260"/>
              <w:jc w:val="both"/>
            </w:pPr>
            <w:r>
              <w:t xml:space="preserve">   </w:t>
            </w:r>
            <w:r w:rsidR="0055615D">
              <w:t>Участники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6840" w:rsidRDefault="0055615D">
            <w:pPr>
              <w:pStyle w:val="a7"/>
              <w:jc w:val="center"/>
            </w:pPr>
            <w:r>
              <w:t>Ответственные</w:t>
            </w:r>
          </w:p>
        </w:tc>
      </w:tr>
      <w:tr w:rsidR="00656840" w:rsidTr="007D79FF">
        <w:trPr>
          <w:trHeight w:hRule="exact" w:val="264"/>
          <w:jc w:val="center"/>
        </w:trPr>
        <w:tc>
          <w:tcPr>
            <w:tcW w:w="1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40" w:rsidRDefault="0055615D">
            <w:pPr>
              <w:pStyle w:val="a7"/>
              <w:tabs>
                <w:tab w:val="left" w:pos="715"/>
              </w:tabs>
              <w:jc w:val="center"/>
            </w:pPr>
            <w:r>
              <w:rPr>
                <w:b/>
                <w:bCs/>
              </w:rPr>
              <w:t>I.</w:t>
            </w:r>
            <w:r>
              <w:rPr>
                <w:b/>
                <w:bCs/>
              </w:rPr>
              <w:tab/>
              <w:t>Методические мероприятия, направленные на формирование функциональной грамотности обучающихся</w:t>
            </w:r>
          </w:p>
        </w:tc>
      </w:tr>
      <w:tr w:rsidR="00656840" w:rsidTr="007D79FF">
        <w:trPr>
          <w:trHeight w:hRule="exact" w:val="103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840" w:rsidRDefault="0055615D">
            <w:pPr>
              <w:pStyle w:val="a7"/>
              <w:ind w:firstLine="280"/>
            </w:pPr>
            <w:r>
              <w:t>1.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6840" w:rsidRDefault="00B94C04" w:rsidP="00B94C04">
            <w:pPr>
              <w:pStyle w:val="a7"/>
              <w:ind w:right="161"/>
            </w:pPr>
            <w:r>
              <w:t>У</w:t>
            </w:r>
            <w:r w:rsidR="0055615D">
              <w:t>части</w:t>
            </w:r>
            <w:r>
              <w:t>е</w:t>
            </w:r>
            <w:r w:rsidR="0055615D">
              <w:t xml:space="preserve"> педаг</w:t>
            </w:r>
            <w:r>
              <w:t xml:space="preserve">огов и администрации </w:t>
            </w:r>
            <w:r w:rsidR="00AD47FA">
              <w:t>школы</w:t>
            </w:r>
            <w:r w:rsidR="0055615D">
              <w:t xml:space="preserve"> в постоянно действующем республиканском семинаре «Формирование и оценка функциональной грамотности обучающихся»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840" w:rsidRDefault="0055615D">
            <w:pPr>
              <w:pStyle w:val="a7"/>
              <w:jc w:val="center"/>
            </w:pPr>
            <w:r>
              <w:t>ежеквартально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840" w:rsidRDefault="0055615D" w:rsidP="00EC4C54">
            <w:pPr>
              <w:pStyle w:val="a7"/>
              <w:ind w:left="180" w:firstLine="320"/>
              <w:jc w:val="center"/>
            </w:pPr>
            <w:r>
              <w:t>Педагоги</w:t>
            </w:r>
            <w:r w:rsidR="00EC4C54">
              <w:t xml:space="preserve"> и администрация школы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40" w:rsidRDefault="00EC4C54">
            <w:pPr>
              <w:pStyle w:val="a7"/>
              <w:jc w:val="center"/>
            </w:pPr>
            <w:r>
              <w:t>Зам.директора по УВР</w:t>
            </w:r>
          </w:p>
        </w:tc>
      </w:tr>
      <w:tr w:rsidR="00EC4C54" w:rsidTr="007D79FF">
        <w:trPr>
          <w:trHeight w:hRule="exact" w:val="10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C54" w:rsidRDefault="00EC4C54" w:rsidP="00EC4C54">
            <w:pPr>
              <w:pStyle w:val="a7"/>
              <w:ind w:firstLine="280"/>
            </w:pPr>
            <w:r>
              <w:t>2.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C54" w:rsidRDefault="00EC4C54" w:rsidP="00EC4C54">
            <w:pPr>
              <w:pStyle w:val="a7"/>
              <w:ind w:left="124" w:right="161" w:firstLine="124"/>
            </w:pPr>
            <w:r>
              <w:t>Участие в методических совещаниях</w:t>
            </w:r>
          </w:p>
          <w:p w:rsidR="00EC4C54" w:rsidRDefault="00EC4C54" w:rsidP="00EC4C54">
            <w:pPr>
              <w:pStyle w:val="a7"/>
              <w:ind w:left="124" w:right="161" w:firstLine="124"/>
            </w:pPr>
            <w:r>
              <w:t>Министерства образования и спорта РК и ГАУ ДПО КИРО по вопросам формирования функциональной грамотности обучающихся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C54" w:rsidRDefault="00EC4C54" w:rsidP="00EC4C54">
            <w:pPr>
              <w:pStyle w:val="a7"/>
              <w:jc w:val="center"/>
            </w:pPr>
            <w:r>
              <w:t>в течение 2021-2022 учебного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C54" w:rsidRDefault="00EC4C54" w:rsidP="00EC4C54">
            <w:pPr>
              <w:pStyle w:val="a7"/>
              <w:ind w:left="180" w:firstLine="320"/>
              <w:jc w:val="center"/>
            </w:pPr>
            <w:r>
              <w:t>Педагоги и администрация школы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54" w:rsidRDefault="00EC4C54" w:rsidP="00EC4C54">
            <w:pPr>
              <w:pStyle w:val="a7"/>
              <w:jc w:val="center"/>
            </w:pPr>
            <w:r>
              <w:t>Зам.директора по УВР</w:t>
            </w:r>
          </w:p>
        </w:tc>
      </w:tr>
      <w:tr w:rsidR="00EC4C54" w:rsidTr="005D3DA5">
        <w:trPr>
          <w:trHeight w:hRule="exact" w:val="130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C54" w:rsidRDefault="00EC4C54" w:rsidP="00EC4C54">
            <w:pPr>
              <w:pStyle w:val="a7"/>
              <w:ind w:firstLine="280"/>
            </w:pPr>
            <w:r>
              <w:t xml:space="preserve">3.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4C54" w:rsidRDefault="00EC4C54" w:rsidP="00EC4C54">
            <w:pPr>
              <w:pStyle w:val="a7"/>
              <w:ind w:right="161"/>
              <w:jc w:val="both"/>
            </w:pPr>
            <w:r>
              <w:t>Участие педагогических работников ОО в дискуссионных площадках по вопросам формирования функциональной грамотности в рамках Республиканской педагогической эстафеты «Учитель - учителю».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C54" w:rsidRDefault="00EC4C54" w:rsidP="00EC4C54">
            <w:pPr>
              <w:pStyle w:val="a7"/>
              <w:jc w:val="center"/>
            </w:pPr>
            <w:r>
              <w:t>ноябрь 2021 г.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C54" w:rsidRDefault="00EC4C54" w:rsidP="00EC4C54">
            <w:pPr>
              <w:pStyle w:val="a7"/>
              <w:spacing w:line="233" w:lineRule="auto"/>
              <w:jc w:val="center"/>
            </w:pPr>
            <w:r>
              <w:t>Учителя-предметники, учителя начальных классов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54" w:rsidRDefault="00EC4C54" w:rsidP="00EC4C54">
            <w:pPr>
              <w:pStyle w:val="a7"/>
              <w:jc w:val="center"/>
            </w:pPr>
            <w:r>
              <w:t>Зам.директора по УВР</w:t>
            </w:r>
          </w:p>
        </w:tc>
      </w:tr>
      <w:tr w:rsidR="00EC4C54" w:rsidTr="009E0D0B">
        <w:trPr>
          <w:trHeight w:hRule="exact" w:val="130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C54" w:rsidRDefault="00EC4C54" w:rsidP="00EC4C54">
            <w:pPr>
              <w:pStyle w:val="a7"/>
              <w:ind w:firstLine="300"/>
            </w:pPr>
            <w:r>
              <w:t>4.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C54" w:rsidRDefault="004A482A" w:rsidP="00EC4C54">
            <w:pPr>
              <w:pStyle w:val="a7"/>
            </w:pPr>
            <w:r>
              <w:t>У</w:t>
            </w:r>
            <w:r w:rsidR="00EC4C54">
              <w:t>части</w:t>
            </w:r>
            <w:r>
              <w:t>е</w:t>
            </w:r>
            <w:r w:rsidR="00EC4C54">
              <w:t xml:space="preserve"> педагог</w:t>
            </w:r>
            <w:r>
              <w:t>ов школы</w:t>
            </w:r>
            <w:r w:rsidR="00EC4C54">
              <w:t xml:space="preserve"> в VI республиканском математическом форуме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C54" w:rsidRDefault="00EC4C54" w:rsidP="00EC4C54">
            <w:pPr>
              <w:pStyle w:val="a7"/>
              <w:jc w:val="center"/>
            </w:pPr>
            <w:r>
              <w:t>ноябрь 2021 г.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C54" w:rsidRDefault="00EC4C54" w:rsidP="00EC4C54">
            <w:pPr>
              <w:pStyle w:val="a7"/>
              <w:jc w:val="center"/>
            </w:pPr>
            <w:r>
              <w:t>Учителя математики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54" w:rsidRDefault="00432A5C" w:rsidP="00EC4C54">
            <w:pPr>
              <w:pStyle w:val="a7"/>
              <w:jc w:val="center"/>
            </w:pPr>
            <w:r>
              <w:t>Зам.директора по УВР, руководитель МО учителей математики</w:t>
            </w:r>
          </w:p>
        </w:tc>
      </w:tr>
    </w:tbl>
    <w:p w:rsidR="00656840" w:rsidRDefault="0055615D" w:rsidP="007D79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5650"/>
        <w:gridCol w:w="2544"/>
        <w:gridCol w:w="3154"/>
        <w:gridCol w:w="3403"/>
      </w:tblGrid>
      <w:tr w:rsidR="00656840">
        <w:trPr>
          <w:trHeight w:hRule="exact" w:val="27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6840" w:rsidRDefault="0055615D">
            <w:pPr>
              <w:pStyle w:val="a7"/>
              <w:jc w:val="center"/>
            </w:pPr>
            <w:r>
              <w:lastRenderedPageBreak/>
              <w:t>№ п/п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6840" w:rsidRDefault="0055615D">
            <w:pPr>
              <w:pStyle w:val="a7"/>
              <w:jc w:val="center"/>
            </w:pPr>
            <w:r>
              <w:t>Направление мероприятия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6840" w:rsidRDefault="0055615D">
            <w:pPr>
              <w:pStyle w:val="a7"/>
              <w:jc w:val="center"/>
            </w:pPr>
            <w:r>
              <w:t>Сроки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6840" w:rsidRDefault="0055615D">
            <w:pPr>
              <w:pStyle w:val="a7"/>
              <w:jc w:val="center"/>
            </w:pPr>
            <w:r>
              <w:t>Участники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40" w:rsidRDefault="0055615D">
            <w:pPr>
              <w:pStyle w:val="a7"/>
              <w:jc w:val="center"/>
            </w:pPr>
            <w:r>
              <w:t>Ответственные</w:t>
            </w:r>
          </w:p>
        </w:tc>
      </w:tr>
      <w:tr w:rsidR="00656840" w:rsidTr="005D23A0">
        <w:trPr>
          <w:trHeight w:hRule="exact" w:val="103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6840" w:rsidRDefault="00986A19">
            <w:pPr>
              <w:pStyle w:val="a7"/>
              <w:jc w:val="center"/>
            </w:pPr>
            <w:r>
              <w:t>5</w:t>
            </w:r>
            <w:r w:rsidR="0055615D">
              <w:t>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6840" w:rsidRDefault="00566953">
            <w:pPr>
              <w:pStyle w:val="a7"/>
            </w:pPr>
            <w:r>
              <w:t>Участие в</w:t>
            </w:r>
            <w:r w:rsidR="0055615D">
              <w:t xml:space="preserve"> V муниципальной научно-практической конференции обучающихся и педагогов «Съезд </w:t>
            </w:r>
            <w:proofErr w:type="spellStart"/>
            <w:r w:rsidR="0055615D">
              <w:t>ТехноКратов</w:t>
            </w:r>
            <w:proofErr w:type="spellEnd"/>
            <w:r w:rsidR="0055615D">
              <w:t>». Тематическая линия 2021 года: «Функциональная грамотность: от теорий к практике»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6840" w:rsidRDefault="0055615D">
            <w:pPr>
              <w:pStyle w:val="a7"/>
              <w:jc w:val="center"/>
            </w:pPr>
            <w:r>
              <w:t>23-25 ноября 2021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6840" w:rsidRDefault="00566953" w:rsidP="005D23A0">
            <w:pPr>
              <w:pStyle w:val="a7"/>
              <w:jc w:val="center"/>
            </w:pPr>
            <w:r w:rsidRPr="00566953">
              <w:t>Учителя математики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840" w:rsidRDefault="00566953">
            <w:pPr>
              <w:pStyle w:val="a7"/>
              <w:jc w:val="center"/>
            </w:pPr>
            <w:r>
              <w:t>Зам.директора по УВР, руководитель МО учителей математики</w:t>
            </w:r>
          </w:p>
        </w:tc>
      </w:tr>
      <w:tr w:rsidR="00656840" w:rsidTr="005D23A0">
        <w:trPr>
          <w:trHeight w:hRule="exact" w:val="102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6840" w:rsidRDefault="00986A19">
            <w:pPr>
              <w:pStyle w:val="a7"/>
              <w:ind w:firstLine="300"/>
            </w:pPr>
            <w:r>
              <w:t>6.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6840" w:rsidRDefault="005D23A0">
            <w:pPr>
              <w:pStyle w:val="a7"/>
              <w:tabs>
                <w:tab w:val="left" w:pos="4896"/>
              </w:tabs>
            </w:pPr>
            <w:r>
              <w:t>Участие</w:t>
            </w:r>
            <w:r w:rsidR="0055615D">
              <w:t xml:space="preserve"> педагогических</w:t>
            </w:r>
            <w:r w:rsidR="0055615D">
              <w:rPr>
                <w:vertAlign w:val="subscript"/>
              </w:rPr>
              <w:t xml:space="preserve"> </w:t>
            </w:r>
            <w:r w:rsidR="0055615D">
              <w:t>работников в Республиканской конференции по проблематике этнокультурного образования</w:t>
            </w:r>
            <w:r w:rsidR="0055615D">
              <w:tab/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6840" w:rsidRDefault="0055615D">
            <w:pPr>
              <w:pStyle w:val="a7"/>
              <w:ind w:firstLine="480"/>
            </w:pPr>
            <w:r>
              <w:t xml:space="preserve">декабрь 2021 г.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6840" w:rsidRDefault="005D23A0" w:rsidP="005D23A0">
            <w:pPr>
              <w:pStyle w:val="a7"/>
              <w:jc w:val="center"/>
            </w:pPr>
            <w:r w:rsidRPr="005D23A0">
              <w:t>Учителя-предметники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840" w:rsidRDefault="005D23A0">
            <w:pPr>
              <w:pStyle w:val="a7"/>
              <w:jc w:val="center"/>
            </w:pPr>
            <w:r>
              <w:t>Зам.директора по УВР, руководител</w:t>
            </w:r>
            <w:r w:rsidR="00C43017">
              <w:t>и</w:t>
            </w:r>
            <w:r>
              <w:t xml:space="preserve"> МО учителей-предметников</w:t>
            </w:r>
          </w:p>
        </w:tc>
      </w:tr>
      <w:tr w:rsidR="00656840" w:rsidTr="00986A19">
        <w:trPr>
          <w:trHeight w:hRule="exact" w:val="101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840" w:rsidRDefault="00986A19">
            <w:pPr>
              <w:pStyle w:val="a7"/>
              <w:ind w:firstLine="300"/>
            </w:pPr>
            <w:r>
              <w:t>7</w:t>
            </w:r>
            <w:r w:rsidR="0055615D">
              <w:t>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6840" w:rsidRDefault="00C43017">
            <w:pPr>
              <w:pStyle w:val="a7"/>
            </w:pPr>
            <w:r>
              <w:t>Участие в</w:t>
            </w:r>
            <w:r w:rsidR="0055615D">
              <w:t xml:space="preserve"> смотр</w:t>
            </w:r>
            <w:r>
              <w:t>е</w:t>
            </w:r>
            <w:r w:rsidR="0055615D">
              <w:t xml:space="preserve"> презентаций идей потенциальных инноваций в сфере образования «Калейдоскоп образовательных инноваций» (в том числе в области формирования функциональной грамотности)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840" w:rsidRDefault="0055615D">
            <w:pPr>
              <w:pStyle w:val="a7"/>
              <w:jc w:val="center"/>
            </w:pPr>
            <w:r>
              <w:t>декабрь 2021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840" w:rsidRDefault="0055615D">
            <w:pPr>
              <w:pStyle w:val="a7"/>
              <w:jc w:val="center"/>
            </w:pPr>
            <w:r>
              <w:t>Проектные (рабочие) группы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40" w:rsidRDefault="00A52E72">
            <w:pPr>
              <w:pStyle w:val="a7"/>
              <w:jc w:val="center"/>
            </w:pPr>
            <w:r>
              <w:t>Зам.директора по УВР, руководители МО учителей-предметников</w:t>
            </w:r>
          </w:p>
        </w:tc>
      </w:tr>
      <w:tr w:rsidR="00656840" w:rsidTr="00C43017">
        <w:trPr>
          <w:trHeight w:hRule="exact" w:val="148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840" w:rsidRDefault="00986A19">
            <w:pPr>
              <w:pStyle w:val="a7"/>
              <w:jc w:val="center"/>
            </w:pPr>
            <w:r>
              <w:t>8</w:t>
            </w:r>
            <w:r w:rsidR="0055615D">
              <w:t>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840" w:rsidRDefault="00EF43CE" w:rsidP="00C43017">
            <w:pPr>
              <w:pStyle w:val="a7"/>
              <w:jc w:val="both"/>
            </w:pPr>
            <w:r>
              <w:t xml:space="preserve">Участие </w:t>
            </w:r>
            <w:proofErr w:type="gramStart"/>
            <w:r w:rsidR="006E7C65">
              <w:t xml:space="preserve">в </w:t>
            </w:r>
            <w:r w:rsidR="0055615D">
              <w:t xml:space="preserve"> школ</w:t>
            </w:r>
            <w:r w:rsidR="006E7C65">
              <w:t>е</w:t>
            </w:r>
            <w:proofErr w:type="gramEnd"/>
            <w:r w:rsidR="0055615D">
              <w:t>-конференции «Проектная и исследовательская деятельность в образовательных организациях в современных условиях»</w:t>
            </w:r>
            <w:r w:rsidR="005E03CE">
              <w:t xml:space="preserve"> в</w:t>
            </w:r>
          </w:p>
          <w:p w:rsidR="00986A19" w:rsidRDefault="00986A19" w:rsidP="00C43017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рамках Августовского общественно </w:t>
            </w:r>
            <w:r>
              <w:rPr>
                <w:sz w:val="24"/>
                <w:szCs w:val="24"/>
              </w:rPr>
              <w:softHyphen/>
              <w:t>педагогического форума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840" w:rsidRDefault="0055615D">
            <w:pPr>
              <w:pStyle w:val="a7"/>
              <w:jc w:val="center"/>
            </w:pPr>
            <w:r>
              <w:t>апрель 2022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840" w:rsidRDefault="0055615D" w:rsidP="00C43017">
            <w:pPr>
              <w:pStyle w:val="a7"/>
              <w:jc w:val="center"/>
            </w:pPr>
            <w:r>
              <w:t>Педагоги</w:t>
            </w:r>
            <w:r w:rsidR="00C43017">
              <w:t xml:space="preserve"> школы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40" w:rsidRDefault="00C43017">
            <w:pPr>
              <w:pStyle w:val="a7"/>
              <w:jc w:val="center"/>
            </w:pPr>
            <w:r>
              <w:t>Зам.директора по УВР, руководители МО учителей-предметников</w:t>
            </w:r>
          </w:p>
        </w:tc>
      </w:tr>
    </w:tbl>
    <w:p w:rsidR="00656840" w:rsidRDefault="0055615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5693"/>
        <w:gridCol w:w="2563"/>
        <w:gridCol w:w="3134"/>
        <w:gridCol w:w="3379"/>
      </w:tblGrid>
      <w:tr w:rsidR="00656840">
        <w:trPr>
          <w:trHeight w:hRule="exact" w:val="264"/>
          <w:jc w:val="center"/>
        </w:trPr>
        <w:tc>
          <w:tcPr>
            <w:tcW w:w="15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40" w:rsidRDefault="0055615D">
            <w:pPr>
              <w:pStyle w:val="a7"/>
              <w:tabs>
                <w:tab w:val="left" w:pos="710"/>
              </w:tabs>
              <w:jc w:val="center"/>
            </w:pPr>
            <w:r>
              <w:rPr>
                <w:b/>
                <w:bCs/>
                <w:lang w:val="en-US" w:eastAsia="en-US" w:bidi="en-US"/>
              </w:rPr>
              <w:lastRenderedPageBreak/>
              <w:t>I</w:t>
            </w:r>
            <w:r w:rsidR="005E03CE">
              <w:rPr>
                <w:b/>
                <w:bCs/>
                <w:lang w:val="en-US" w:eastAsia="en-US" w:bidi="en-US"/>
              </w:rPr>
              <w:t>I</w:t>
            </w:r>
            <w:r w:rsidRPr="007D79FF">
              <w:rPr>
                <w:b/>
                <w:bCs/>
                <w:lang w:eastAsia="en-US" w:bidi="en-US"/>
              </w:rPr>
              <w:tab/>
            </w:r>
            <w:r>
              <w:rPr>
                <w:b/>
                <w:bCs/>
              </w:rPr>
              <w:t>Мероприятия по формированию функциональной грамотности обучающихся</w:t>
            </w:r>
          </w:p>
        </w:tc>
      </w:tr>
      <w:tr w:rsidR="00656840" w:rsidTr="00DE0304">
        <w:trPr>
          <w:trHeight w:hRule="exact" w:val="129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6840" w:rsidRDefault="0055615D">
            <w:pPr>
              <w:pStyle w:val="a7"/>
              <w:jc w:val="center"/>
            </w:pPr>
            <w:r>
              <w:t>1.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03CE" w:rsidRPr="005E03CE" w:rsidRDefault="004A190B" w:rsidP="00790664">
            <w:pPr>
              <w:pStyle w:val="a7"/>
              <w:ind w:right="182"/>
              <w:jc w:val="both"/>
            </w:pPr>
            <w:r>
              <w:t>Участие обучающихся в</w:t>
            </w:r>
            <w:r w:rsidR="0055615D">
              <w:t xml:space="preserve"> мероприя</w:t>
            </w:r>
            <w:r>
              <w:t>тиях</w:t>
            </w:r>
            <w:r w:rsidR="0055615D">
              <w:t xml:space="preserve"> в соответствии с утвержденным </w:t>
            </w:r>
            <w:proofErr w:type="gramStart"/>
            <w:r w:rsidR="0055615D">
              <w:t xml:space="preserve">планом </w:t>
            </w:r>
            <w:r w:rsidR="0055615D" w:rsidRPr="007D79FF">
              <w:rPr>
                <w:lang w:eastAsia="en-US" w:bidi="en-US"/>
              </w:rPr>
              <w:t xml:space="preserve"> </w:t>
            </w:r>
            <w:r w:rsidR="0055615D">
              <w:t>Д</w:t>
            </w:r>
            <w:r>
              <w:t>П</w:t>
            </w:r>
            <w:r w:rsidR="0055615D">
              <w:t>О</w:t>
            </w:r>
            <w:proofErr w:type="gramEnd"/>
            <w:r w:rsidR="0055615D">
              <w:t xml:space="preserve"> ЦРО</w:t>
            </w:r>
          </w:p>
          <w:p w:rsidR="00656840" w:rsidRPr="005E03CE" w:rsidRDefault="00656840" w:rsidP="00790664">
            <w:pPr>
              <w:pStyle w:val="a7"/>
              <w:tabs>
                <w:tab w:val="left" w:leader="dot" w:pos="4022"/>
              </w:tabs>
              <w:ind w:right="182"/>
              <w:jc w:val="both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6840" w:rsidRDefault="0055615D" w:rsidP="00385BBB">
            <w:pPr>
              <w:pStyle w:val="a7"/>
              <w:jc w:val="center"/>
            </w:pPr>
            <w:r>
              <w:t>в течение учебного года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6840" w:rsidRDefault="0055615D">
            <w:pPr>
              <w:pStyle w:val="a7"/>
              <w:ind w:firstLine="680"/>
              <w:jc w:val="both"/>
            </w:pPr>
            <w:r>
              <w:t xml:space="preserve">Обучающиеся </w:t>
            </w:r>
            <w:r w:rsidR="004A190B">
              <w:t>школы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840" w:rsidRDefault="004A190B">
            <w:pPr>
              <w:pStyle w:val="a7"/>
              <w:jc w:val="center"/>
            </w:pPr>
            <w:r>
              <w:t>Зам.директора по УВР, руководители МО учителей-предметников</w:t>
            </w:r>
          </w:p>
        </w:tc>
      </w:tr>
      <w:tr w:rsidR="00385BBB" w:rsidTr="00DE0304">
        <w:trPr>
          <w:trHeight w:hRule="exact" w:val="129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BBB" w:rsidRDefault="00385BBB" w:rsidP="00385BBB">
            <w:pPr>
              <w:pStyle w:val="a7"/>
              <w:jc w:val="center"/>
            </w:pPr>
            <w:r>
              <w:t xml:space="preserve">2. 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BBB" w:rsidRDefault="00385BBB" w:rsidP="00790664">
            <w:pPr>
              <w:pStyle w:val="a7"/>
              <w:ind w:right="182"/>
              <w:jc w:val="both"/>
            </w:pPr>
            <w:r>
              <w:t>Реализация программы «Креативное мышление» для обучающихся 5-х классов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BBB" w:rsidRDefault="00385BBB" w:rsidP="00385BBB">
            <w:pPr>
              <w:pStyle w:val="a7"/>
              <w:jc w:val="center"/>
            </w:pPr>
            <w:r>
              <w:t>в течение учебного года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BBB" w:rsidRDefault="00385BBB" w:rsidP="00385BBB">
            <w:pPr>
              <w:pStyle w:val="a7"/>
              <w:ind w:firstLine="680"/>
              <w:jc w:val="both"/>
            </w:pPr>
            <w:r>
              <w:t>Обучающиеся школы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BBB" w:rsidRDefault="00385BBB" w:rsidP="00385BBB">
            <w:pPr>
              <w:pStyle w:val="a7"/>
              <w:jc w:val="center"/>
            </w:pPr>
            <w:r>
              <w:t>Педагог-психолог</w:t>
            </w:r>
          </w:p>
        </w:tc>
      </w:tr>
      <w:tr w:rsidR="00385BBB" w:rsidTr="00DE0304">
        <w:trPr>
          <w:trHeight w:hRule="exact" w:val="129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BBB" w:rsidRDefault="00385BBB" w:rsidP="00385BBB">
            <w:pPr>
              <w:pStyle w:val="a7"/>
              <w:jc w:val="center"/>
            </w:pPr>
            <w:r>
              <w:t xml:space="preserve">3. 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BBB" w:rsidRDefault="00385BBB" w:rsidP="00790664">
            <w:pPr>
              <w:pStyle w:val="a7"/>
              <w:ind w:right="182"/>
              <w:jc w:val="both"/>
            </w:pPr>
            <w:r>
              <w:t>Реализация программы «</w:t>
            </w:r>
            <w:r w:rsidR="00790664">
              <w:t>Читательская грамотность</w:t>
            </w:r>
            <w:r>
              <w:t xml:space="preserve">» для обучающихся </w:t>
            </w:r>
            <w:r w:rsidR="00790664">
              <w:t>школы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BBB" w:rsidRDefault="00790664" w:rsidP="00790664">
            <w:pPr>
              <w:pStyle w:val="a7"/>
              <w:jc w:val="center"/>
            </w:pPr>
            <w:r>
              <w:t>в течение учебного года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BBB" w:rsidRDefault="00790664" w:rsidP="00385BBB">
            <w:pPr>
              <w:pStyle w:val="a7"/>
              <w:ind w:firstLine="680"/>
              <w:jc w:val="both"/>
            </w:pPr>
            <w:r>
              <w:t>Обучающиеся школы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BBB" w:rsidRDefault="00790664" w:rsidP="00385BBB">
            <w:pPr>
              <w:pStyle w:val="a7"/>
              <w:jc w:val="center"/>
            </w:pPr>
            <w:r>
              <w:t>Педагог-библиотекарь</w:t>
            </w:r>
          </w:p>
        </w:tc>
      </w:tr>
      <w:tr w:rsidR="00790664" w:rsidTr="00DE0304">
        <w:trPr>
          <w:trHeight w:hRule="exact" w:val="129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center"/>
            </w:pPr>
            <w:r>
              <w:t>4.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ind w:right="182"/>
              <w:jc w:val="both"/>
            </w:pPr>
            <w:r>
              <w:t>Реализация программы «Финансовая грамотность» для обучающихся школы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center"/>
            </w:pPr>
            <w:r>
              <w:t>в течение учебного года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ind w:firstLine="680"/>
              <w:jc w:val="both"/>
            </w:pPr>
            <w:r>
              <w:t>Обучающиеся школы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center"/>
            </w:pPr>
            <w:r>
              <w:t>Ответственный за реализацию программы</w:t>
            </w:r>
          </w:p>
        </w:tc>
      </w:tr>
      <w:tr w:rsidR="00790664" w:rsidTr="00DE0304">
        <w:trPr>
          <w:trHeight w:hRule="exact" w:val="15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center"/>
            </w:pPr>
            <w:r>
              <w:t xml:space="preserve"> 5. 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both"/>
            </w:pPr>
            <w:r>
              <w:t xml:space="preserve">Участие в познавательно-практических мероприятиях для обучающихся в рамках V муниципальной научно-практической конференции обучающихся и педагогов «Съезд </w:t>
            </w:r>
            <w:proofErr w:type="spellStart"/>
            <w:r>
              <w:t>ТехноКратов</w:t>
            </w:r>
            <w:proofErr w:type="spellEnd"/>
            <w:r>
              <w:t>». Тематическая линия 2021 года: «Функциональная грамотность: от теории к практике»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center"/>
            </w:pPr>
            <w:r>
              <w:t>23-25 ноября 2021 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ind w:firstLine="220"/>
              <w:jc w:val="both"/>
            </w:pPr>
            <w:r>
              <w:t>Обучающиеся 8-11 классов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center"/>
            </w:pPr>
            <w:r>
              <w:t>Зам.директора по УВР, руководители МО учителей-предметников</w:t>
            </w:r>
          </w:p>
        </w:tc>
      </w:tr>
      <w:tr w:rsidR="00790664">
        <w:trPr>
          <w:trHeight w:hRule="exact" w:val="256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center"/>
            </w:pPr>
            <w:r>
              <w:t>6.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</w:pPr>
            <w:r>
              <w:t>Участие в  городском Фестивале учебно-исследовательских работ младших школьников «Мои первые открытия» («Эврикоша»)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0664" w:rsidRDefault="00790664" w:rsidP="00790664">
            <w:pPr>
              <w:pStyle w:val="a7"/>
            </w:pPr>
            <w:r>
              <w:t>20 октября - декабрь 2021 г. -1 этап / очный (школьный).</w:t>
            </w:r>
          </w:p>
          <w:p w:rsidR="00790664" w:rsidRDefault="00790664" w:rsidP="00790664">
            <w:pPr>
              <w:pStyle w:val="a7"/>
            </w:pPr>
            <w:r>
              <w:t>до 14.02.2022 г. - окружной этап (при организации такового в</w:t>
            </w:r>
          </w:p>
          <w:p w:rsidR="00790664" w:rsidRDefault="00790664" w:rsidP="00790664">
            <w:pPr>
              <w:pStyle w:val="a7"/>
            </w:pPr>
            <w:r>
              <w:t>ПСОО)</w:t>
            </w:r>
          </w:p>
          <w:p w:rsidR="00790664" w:rsidRDefault="00790664" w:rsidP="00790664">
            <w:pPr>
              <w:pStyle w:val="a7"/>
            </w:pPr>
            <w:r>
              <w:t>15-28 февраля 2022 г. - II этап / заочный</w:t>
            </w:r>
          </w:p>
          <w:p w:rsidR="00790664" w:rsidRDefault="00790664" w:rsidP="00790664">
            <w:pPr>
              <w:pStyle w:val="a7"/>
            </w:pPr>
            <w:r>
              <w:t>(муниципальный)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ind w:firstLine="300"/>
            </w:pPr>
            <w:r>
              <w:t>Обучающиеся 1,-4 классов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center"/>
            </w:pPr>
            <w:r>
              <w:t>Зам.директора по УВР, руководитель МО учителей начальных классов</w:t>
            </w:r>
          </w:p>
        </w:tc>
      </w:tr>
      <w:tr w:rsidR="00790664">
        <w:trPr>
          <w:trHeight w:hRule="exact" w:val="15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center"/>
            </w:pPr>
            <w:r>
              <w:lastRenderedPageBreak/>
              <w:t>7.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</w:pPr>
            <w:r>
              <w:t>Участие в  городской конференции юных исследователей «Будущее Петрозаводска»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</w:pPr>
            <w:r>
              <w:t>1 октября - 24 декабря 2021 г. - отборочный этап;</w:t>
            </w:r>
          </w:p>
          <w:p w:rsidR="00790664" w:rsidRDefault="00790664" w:rsidP="00790664">
            <w:pPr>
              <w:pStyle w:val="a7"/>
            </w:pPr>
            <w:r>
              <w:t>первая декада февраля 2022 г. - очный заключительный этап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ind w:firstLine="300"/>
            </w:pPr>
            <w:r>
              <w:t>Обучающиеся 8-11 классов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center"/>
            </w:pPr>
            <w:r w:rsidRPr="00AF43E6">
              <w:t>Зам.директора по УВР, руководители МО учителей-предметников, ответственны за реализацию научно-практических конференций обучающихся</w:t>
            </w:r>
          </w:p>
        </w:tc>
      </w:tr>
      <w:tr w:rsidR="00790664" w:rsidTr="0014021D">
        <w:trPr>
          <w:trHeight w:hRule="exact" w:val="100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center"/>
            </w:pPr>
            <w:r>
              <w:t>8.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both"/>
            </w:pPr>
            <w:r>
              <w:t xml:space="preserve">Участие обучающихся школы в цикле </w:t>
            </w:r>
            <w:r>
              <w:rPr>
                <w:lang w:val="en-US" w:eastAsia="en-US" w:bidi="en-US"/>
              </w:rPr>
              <w:t>on</w:t>
            </w:r>
            <w:r w:rsidRPr="007D79FF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line</w:t>
            </w:r>
            <w:r>
              <w:t>-лекций по финансовой грамотности для детей и молодежи, запланированных ГАУ ДПО РК «Карельский институт развития образования»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center"/>
            </w:pPr>
            <w:r>
              <w:t>февраль 2022 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ind w:firstLine="680"/>
            </w:pPr>
            <w:r>
              <w:t>Обучающиеся школы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center"/>
            </w:pPr>
            <w:r>
              <w:t>Зам.директора по УВР, руководители МО учителей-предметников</w:t>
            </w:r>
          </w:p>
        </w:tc>
      </w:tr>
      <w:tr w:rsidR="00790664" w:rsidTr="0014021D">
        <w:trPr>
          <w:trHeight w:hRule="exact" w:val="100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center"/>
            </w:pPr>
            <w:r>
              <w:t>9.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both"/>
            </w:pPr>
            <w:r>
              <w:t>Организация и проведение семинара для педагогов школы по функциональной грамотности совместно с представителями ГАУ ДПО РК «Карельский институт развития образования»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center"/>
            </w:pPr>
            <w:r>
              <w:t>Февраль - март 2022 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ind w:firstLine="680"/>
            </w:pPr>
            <w:r>
              <w:t>Педагоги школы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64" w:rsidRDefault="00790664" w:rsidP="00790664">
            <w:pPr>
              <w:pStyle w:val="a7"/>
              <w:jc w:val="center"/>
            </w:pPr>
            <w:r>
              <w:t>Зам.директора по УВР</w:t>
            </w:r>
          </w:p>
        </w:tc>
      </w:tr>
      <w:tr w:rsidR="00D24339" w:rsidTr="0014021D">
        <w:trPr>
          <w:trHeight w:hRule="exact" w:val="100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339" w:rsidRDefault="00D24339" w:rsidP="00D24339">
            <w:pPr>
              <w:pStyle w:val="a7"/>
              <w:jc w:val="center"/>
            </w:pPr>
            <w:r>
              <w:t>10.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339" w:rsidRDefault="00D24339" w:rsidP="00D24339">
            <w:pPr>
              <w:pStyle w:val="a7"/>
              <w:jc w:val="both"/>
            </w:pPr>
            <w:r>
              <w:t>Участие обучающихся школы в познавательном квесте по финансовой грамотности «Для тех, кто не боится мечтать и действовать», запланированном ГАУ ДПО РК «Карельский институт развития образования»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339" w:rsidRDefault="00D24339" w:rsidP="00D24339">
            <w:pPr>
              <w:pStyle w:val="a7"/>
              <w:jc w:val="center"/>
            </w:pPr>
            <w:r>
              <w:t>март 2022 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339" w:rsidRDefault="00D24339" w:rsidP="00D24339">
            <w:pPr>
              <w:pStyle w:val="a7"/>
              <w:jc w:val="center"/>
            </w:pPr>
            <w:r>
              <w:t>Обучающиеся школы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39" w:rsidRDefault="00D24339" w:rsidP="00D24339">
            <w:pPr>
              <w:pStyle w:val="a7"/>
              <w:jc w:val="center"/>
            </w:pPr>
            <w:r>
              <w:t>Зам.директора по УВР, руководители МО учителей-предметников</w:t>
            </w:r>
          </w:p>
        </w:tc>
      </w:tr>
      <w:tr w:rsidR="007271AE" w:rsidTr="0014021D">
        <w:trPr>
          <w:trHeight w:hRule="exact" w:val="100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Pr="002240CE" w:rsidRDefault="007271AE" w:rsidP="007271AE">
            <w:pPr>
              <w:pStyle w:val="a7"/>
              <w:jc w:val="center"/>
            </w:pPr>
            <w:r w:rsidRPr="002240CE">
              <w:rPr>
                <w:lang w:val="en-US"/>
              </w:rPr>
              <w:t>11</w:t>
            </w:r>
            <w:r w:rsidRPr="002240CE"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Pr="002240CE" w:rsidRDefault="007271AE" w:rsidP="007271AE">
            <w:pPr>
              <w:pStyle w:val="a7"/>
              <w:jc w:val="both"/>
            </w:pPr>
            <w:r w:rsidRPr="002240CE">
              <w:t>Организация работы школы по внедрению в учебный процесс банка заданий для оценки функциональной грамотности, разработанных ФГБНУ ИСРО РАО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Pr="002240CE" w:rsidRDefault="007271AE" w:rsidP="007271AE">
            <w:pPr>
              <w:pStyle w:val="a7"/>
              <w:jc w:val="center"/>
            </w:pPr>
            <w:r w:rsidRPr="002240CE">
              <w:t>в течение учебного года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Pr="002240CE" w:rsidRDefault="007271AE" w:rsidP="007271AE">
            <w:pPr>
              <w:pStyle w:val="a7"/>
              <w:jc w:val="center"/>
            </w:pPr>
            <w:r w:rsidRPr="002240CE">
              <w:t>Рабочая группа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AE" w:rsidRPr="002240CE" w:rsidRDefault="007271AE" w:rsidP="007271AE">
            <w:pPr>
              <w:pStyle w:val="a7"/>
              <w:jc w:val="center"/>
            </w:pPr>
            <w:r w:rsidRPr="002240CE">
              <w:t>Зам.директора по УВР</w:t>
            </w:r>
          </w:p>
        </w:tc>
      </w:tr>
      <w:tr w:rsidR="007271AE" w:rsidTr="007271AE">
        <w:trPr>
          <w:trHeight w:hRule="exact" w:val="100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Pr="00AE1BFC" w:rsidRDefault="007271AE" w:rsidP="007271AE">
            <w:pPr>
              <w:pStyle w:val="a7"/>
              <w:ind w:firstLine="280"/>
            </w:pPr>
            <w:r>
              <w:rPr>
                <w:bCs/>
              </w:rPr>
              <w:t>12.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Default="007271AE" w:rsidP="007271AE">
            <w:pPr>
              <w:pStyle w:val="a7"/>
            </w:pPr>
            <w:r>
              <w:t>Работа по использованию в учебном процессе банка заданий для оценки функциональной грамотности, разработанных ФГБНУ ИСРО РАО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Default="007271AE" w:rsidP="007271AE">
            <w:pPr>
              <w:pStyle w:val="a7"/>
              <w:jc w:val="center"/>
            </w:pPr>
            <w:r>
              <w:t>в течение учебного года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Default="007271AE" w:rsidP="007271AE">
            <w:pPr>
              <w:pStyle w:val="a7"/>
              <w:jc w:val="center"/>
            </w:pPr>
            <w:r>
              <w:t>Обучающиеся и педагоги школы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AE" w:rsidRDefault="007271AE" w:rsidP="007271AE">
            <w:pPr>
              <w:pStyle w:val="a7"/>
              <w:jc w:val="center"/>
            </w:pPr>
            <w:r>
              <w:t>Зам.директора по УВР</w:t>
            </w:r>
          </w:p>
        </w:tc>
      </w:tr>
    </w:tbl>
    <w:p w:rsidR="00656840" w:rsidRDefault="0055615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659"/>
        <w:gridCol w:w="2554"/>
        <w:gridCol w:w="3144"/>
        <w:gridCol w:w="3398"/>
      </w:tblGrid>
      <w:tr w:rsidR="00656840">
        <w:trPr>
          <w:trHeight w:hRule="exact" w:val="269"/>
          <w:jc w:val="center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40" w:rsidRDefault="0055615D">
            <w:pPr>
              <w:pStyle w:val="a7"/>
              <w:jc w:val="center"/>
            </w:pPr>
            <w:r>
              <w:rPr>
                <w:b/>
                <w:bCs/>
              </w:rPr>
              <w:lastRenderedPageBreak/>
              <w:t>Ш. Организационные мероприятия</w:t>
            </w:r>
          </w:p>
        </w:tc>
      </w:tr>
      <w:tr w:rsidR="00656840" w:rsidTr="004C0017">
        <w:trPr>
          <w:trHeight w:hRule="exact" w:val="102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6840" w:rsidRPr="002A5337" w:rsidRDefault="0055615D">
            <w:pPr>
              <w:pStyle w:val="a7"/>
              <w:ind w:firstLine="280"/>
              <w:rPr>
                <w:lang w:val="en-US"/>
              </w:rPr>
            </w:pPr>
            <w: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6840" w:rsidRDefault="0055615D">
            <w:pPr>
              <w:pStyle w:val="a7"/>
            </w:pPr>
            <w:r>
              <w:t xml:space="preserve">Создание рабочей группы по координации работы по формированию и оценке функциональной грамотности обучающихся </w:t>
            </w:r>
            <w:r w:rsidR="006C653E">
              <w:t>школы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6840" w:rsidRDefault="00B676EA">
            <w:pPr>
              <w:pStyle w:val="a7"/>
              <w:jc w:val="center"/>
            </w:pPr>
            <w:r w:rsidRPr="00B676EA">
              <w:t>декабрь</w:t>
            </w:r>
            <w:r w:rsidR="0055615D" w:rsidRPr="00B676EA">
              <w:t xml:space="preserve"> 202</w:t>
            </w:r>
            <w:r w:rsidR="0055615D">
              <w:t>1 г.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6840" w:rsidRDefault="004C0017">
            <w:pPr>
              <w:pStyle w:val="a7"/>
              <w:jc w:val="center"/>
            </w:pPr>
            <w:r>
              <w:t>Педагоги школы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840" w:rsidRDefault="004C0017" w:rsidP="004C0017">
            <w:pPr>
              <w:pStyle w:val="a7"/>
              <w:jc w:val="center"/>
            </w:pPr>
            <w:r>
              <w:t>Зам.директора по УВР</w:t>
            </w:r>
          </w:p>
        </w:tc>
      </w:tr>
      <w:tr w:rsidR="00656840" w:rsidTr="00DD73DE">
        <w:trPr>
          <w:trHeight w:hRule="exact" w:val="10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840" w:rsidRDefault="0055615D">
            <w:pPr>
              <w:pStyle w:val="a7"/>
              <w:ind w:firstLine="280"/>
            </w:pPr>
            <w: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840" w:rsidRDefault="0055615D">
            <w:pPr>
              <w:pStyle w:val="a7"/>
            </w:pPr>
            <w:r>
              <w:t xml:space="preserve">Заседания рабочей группы по координации работы по формированию и оценке функциональной грамотности обучающихся </w:t>
            </w:r>
            <w:r w:rsidR="004C0017">
              <w:t>школы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840" w:rsidRDefault="0055615D">
            <w:pPr>
              <w:pStyle w:val="a7"/>
              <w:jc w:val="center"/>
            </w:pPr>
            <w:r>
              <w:t>в течение учебного года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840" w:rsidRDefault="004C0017" w:rsidP="004C0017">
            <w:pPr>
              <w:pStyle w:val="a7"/>
              <w:jc w:val="center"/>
            </w:pPr>
            <w:r>
              <w:t>Рабочая группа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40" w:rsidRDefault="004C0017" w:rsidP="004C0017">
            <w:pPr>
              <w:pStyle w:val="a7"/>
              <w:jc w:val="center"/>
            </w:pPr>
            <w:r>
              <w:t>Зам.директора по УВР</w:t>
            </w:r>
          </w:p>
        </w:tc>
      </w:tr>
      <w:tr w:rsidR="007271AE" w:rsidTr="00DD73DE">
        <w:trPr>
          <w:trHeight w:hRule="exact" w:val="10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Pr="002240CE" w:rsidRDefault="007271AE">
            <w:pPr>
              <w:pStyle w:val="a7"/>
              <w:ind w:firstLine="280"/>
            </w:pPr>
            <w:r w:rsidRPr="002240CE"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Pr="002240CE" w:rsidRDefault="007271AE" w:rsidP="00454F58">
            <w:pPr>
              <w:pStyle w:val="a7"/>
            </w:pPr>
            <w:r w:rsidRPr="002240CE">
              <w:t>Организация, разработка и утверждение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Pr="002240CE" w:rsidRDefault="007271AE">
            <w:pPr>
              <w:pStyle w:val="a7"/>
              <w:jc w:val="center"/>
            </w:pPr>
            <w:r w:rsidRPr="002240CE">
              <w:t>Декабрь 2021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Pr="002240CE" w:rsidRDefault="007271AE" w:rsidP="004C0017">
            <w:pPr>
              <w:pStyle w:val="a7"/>
              <w:jc w:val="center"/>
            </w:pPr>
            <w:r w:rsidRPr="002240CE">
              <w:t>Рабочая группа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AE" w:rsidRPr="002240CE" w:rsidRDefault="007271AE" w:rsidP="004C0017">
            <w:pPr>
              <w:pStyle w:val="a7"/>
              <w:jc w:val="center"/>
            </w:pPr>
            <w:r w:rsidRPr="002240CE">
              <w:t>Зам.директора по УВР</w:t>
            </w:r>
          </w:p>
        </w:tc>
      </w:tr>
      <w:tr w:rsidR="007271AE" w:rsidTr="007271AE">
        <w:trPr>
          <w:trHeight w:hRule="exact" w:val="10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Pr="002240CE" w:rsidRDefault="007271AE" w:rsidP="007271AE">
            <w:pPr>
              <w:pStyle w:val="a7"/>
              <w:ind w:firstLine="280"/>
            </w:pPr>
            <w:r w:rsidRPr="002240CE"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Pr="002240CE" w:rsidRDefault="007271AE" w:rsidP="00454F58">
            <w:pPr>
              <w:pStyle w:val="a7"/>
            </w:pPr>
            <w:r w:rsidRPr="002240CE">
              <w:t>Организация и проведение мониторинга реализации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Pr="002240CE" w:rsidRDefault="007271AE" w:rsidP="007271AE">
            <w:pPr>
              <w:pStyle w:val="a7"/>
              <w:jc w:val="center"/>
            </w:pPr>
            <w:r w:rsidRPr="002240CE">
              <w:t>апрель - май 2022 г.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Pr="002240CE" w:rsidRDefault="00454F58" w:rsidP="007271AE">
            <w:pPr>
              <w:pStyle w:val="a7"/>
              <w:jc w:val="center"/>
            </w:pPr>
            <w:r w:rsidRPr="002240CE">
              <w:t>Руководители МО, педагоги школы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AE" w:rsidRPr="002240CE" w:rsidRDefault="00454F58" w:rsidP="007271AE">
            <w:pPr>
              <w:pStyle w:val="a7"/>
              <w:jc w:val="center"/>
            </w:pPr>
            <w:r w:rsidRPr="002240CE">
              <w:t>Зам.директора по УВР</w:t>
            </w:r>
          </w:p>
        </w:tc>
      </w:tr>
      <w:tr w:rsidR="007271AE" w:rsidTr="007271AE">
        <w:trPr>
          <w:trHeight w:hRule="exact" w:val="10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Pr="002240CE" w:rsidRDefault="007271AE" w:rsidP="007271AE">
            <w:pPr>
              <w:pStyle w:val="a7"/>
              <w:ind w:firstLine="280"/>
            </w:pPr>
            <w:r w:rsidRPr="002240CE"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Pr="002240CE" w:rsidRDefault="007271AE" w:rsidP="00454F58">
            <w:pPr>
              <w:pStyle w:val="a7"/>
            </w:pPr>
            <w:r w:rsidRPr="002240CE">
              <w:t xml:space="preserve">Организация работы по внедрению в </w:t>
            </w:r>
            <w:r w:rsidR="00454F58" w:rsidRPr="002240CE">
              <w:t>образовательную деятельность</w:t>
            </w:r>
            <w:r w:rsidRPr="002240CE">
              <w:t xml:space="preserve"> банка заданий для оценки функциональной грамотности, разработанных ФГБНУ ИСРО РАО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Pr="002240CE" w:rsidRDefault="007271AE" w:rsidP="007271AE">
            <w:pPr>
              <w:pStyle w:val="a7"/>
              <w:jc w:val="center"/>
            </w:pPr>
            <w:r w:rsidRPr="002240CE">
              <w:t>в течение учебного года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Pr="002240CE" w:rsidRDefault="00454F58" w:rsidP="007271AE">
            <w:pPr>
              <w:pStyle w:val="a7"/>
              <w:jc w:val="center"/>
            </w:pPr>
            <w:r w:rsidRPr="002240CE">
              <w:t>Руководители МО, педагоги школы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AE" w:rsidRPr="002240CE" w:rsidRDefault="00454F58" w:rsidP="007271AE">
            <w:pPr>
              <w:pStyle w:val="a7"/>
              <w:jc w:val="center"/>
            </w:pPr>
            <w:r w:rsidRPr="002240CE">
              <w:t>Зам.директора по УВР</w:t>
            </w:r>
          </w:p>
        </w:tc>
      </w:tr>
      <w:tr w:rsidR="007271AE" w:rsidTr="00DD73DE">
        <w:trPr>
          <w:trHeight w:hRule="exact" w:val="10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Default="007271AE" w:rsidP="007271AE">
            <w:pPr>
              <w:pStyle w:val="a7"/>
              <w:ind w:firstLine="280"/>
            </w:pPr>
            <w:r>
              <w:t xml:space="preserve">6.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Default="007271AE" w:rsidP="007271AE">
            <w:pPr>
              <w:pStyle w:val="a7"/>
            </w:pPr>
            <w:r>
              <w:t>Организация повышения квалификации педагогических работников посредством курсовой подготовки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Default="007271AE" w:rsidP="007271AE">
            <w:pPr>
              <w:pStyle w:val="a7"/>
              <w:jc w:val="center"/>
            </w:pPr>
            <w:r>
              <w:t>в течение учебного года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1AE" w:rsidRDefault="007271AE" w:rsidP="007271AE">
            <w:pPr>
              <w:pStyle w:val="a7"/>
              <w:jc w:val="center"/>
            </w:pPr>
            <w:r>
              <w:t>Педагоги школы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AE" w:rsidRDefault="007271AE" w:rsidP="007271AE">
            <w:pPr>
              <w:pStyle w:val="a7"/>
              <w:jc w:val="center"/>
            </w:pPr>
            <w:r>
              <w:t>Зам.директора по УВР</w:t>
            </w:r>
          </w:p>
        </w:tc>
      </w:tr>
      <w:tr w:rsidR="007271AE" w:rsidTr="00B676EA">
        <w:trPr>
          <w:trHeight w:hRule="exact" w:val="400"/>
          <w:jc w:val="center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1AE" w:rsidRDefault="007271AE" w:rsidP="007271AE">
            <w:pPr>
              <w:pStyle w:val="a7"/>
              <w:ind w:left="413"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IV. Информационно-просветительская работа с родителями </w:t>
            </w:r>
            <w:r w:rsidRPr="00B676EA">
              <w:rPr>
                <w:b/>
                <w:bCs/>
              </w:rPr>
              <w:t xml:space="preserve">(законными представителями), </w:t>
            </w:r>
            <w:r>
              <w:rPr>
                <w:b/>
                <w:bCs/>
              </w:rPr>
              <w:t>представителями СМИ и общественностью</w:t>
            </w:r>
          </w:p>
          <w:p w:rsidR="007271AE" w:rsidRDefault="007271AE" w:rsidP="007271AE">
            <w:pPr>
              <w:pStyle w:val="a7"/>
              <w:ind w:left="2620"/>
            </w:pPr>
            <w:r>
              <w:rPr>
                <w:b/>
                <w:bCs/>
              </w:rPr>
              <w:t xml:space="preserve"> </w:t>
            </w:r>
          </w:p>
        </w:tc>
      </w:tr>
      <w:tr w:rsidR="00454F58" w:rsidTr="00EE2853">
        <w:trPr>
          <w:trHeight w:hRule="exact" w:val="10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ind w:firstLine="300"/>
              <w:jc w:val="both"/>
            </w:pPr>
            <w:r w:rsidRPr="002240CE"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4F58" w:rsidRPr="002240CE" w:rsidRDefault="00454F58" w:rsidP="00454F58">
            <w:pPr>
              <w:pStyle w:val="a7"/>
              <w:tabs>
                <w:tab w:val="left" w:pos="5328"/>
              </w:tabs>
            </w:pPr>
            <w:r w:rsidRPr="002240CE">
              <w:t>Организация участия родителей во Всероссийском</w:t>
            </w:r>
            <w:r w:rsidRPr="002240CE">
              <w:tab/>
            </w:r>
          </w:p>
          <w:p w:rsidR="00454F58" w:rsidRPr="002240CE" w:rsidRDefault="00454F58" w:rsidP="00454F58">
            <w:pPr>
              <w:pStyle w:val="a7"/>
              <w:tabs>
                <w:tab w:val="left" w:pos="5314"/>
              </w:tabs>
            </w:pPr>
            <w:r w:rsidRPr="002240CE">
              <w:t>вебинаре «Системное сотрудничество участников отношений в образовательной организации»,</w:t>
            </w:r>
            <w:r w:rsidRPr="002240CE">
              <w:tab/>
            </w:r>
          </w:p>
          <w:p w:rsidR="00454F58" w:rsidRPr="002240CE" w:rsidRDefault="00454F58" w:rsidP="00454F58">
            <w:pPr>
              <w:pStyle w:val="a7"/>
            </w:pPr>
            <w:r w:rsidRPr="002240CE">
              <w:t>организуемом Карельским республиканским отделений Национальной родительской ассоциации (далее - КРО ИР А) и ГАУ ДПО РК «Карельский институт развития образования» (далее - ГАУ ДПО КИРО)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jc w:val="center"/>
            </w:pPr>
            <w:r w:rsidRPr="002240CE">
              <w:t>30 сентября 2021 г.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jc w:val="center"/>
            </w:pPr>
            <w:r w:rsidRPr="002240CE">
              <w:t>Родители (законные представители)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jc w:val="center"/>
            </w:pPr>
            <w:r w:rsidRPr="002240CE">
              <w:t>Зам.директора по УВР, классные руководители</w:t>
            </w:r>
          </w:p>
        </w:tc>
      </w:tr>
      <w:tr w:rsidR="00454F58" w:rsidTr="00DD73DE">
        <w:trPr>
          <w:trHeight w:hRule="exact" w:val="10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ind w:firstLine="300"/>
              <w:jc w:val="both"/>
            </w:pPr>
            <w:r w:rsidRPr="002240CE"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</w:pPr>
            <w:r w:rsidRPr="002240CE">
              <w:t>Организация участия родителей в курсах «От Родителя - к Родителю-консультанту», организуемых КРО НРА и ГАУ ДПО КИРО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jc w:val="center"/>
            </w:pPr>
            <w:r w:rsidRPr="002240CE">
              <w:t>ноябрь-декабрь 2021 г.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jc w:val="center"/>
            </w:pPr>
            <w:r w:rsidRPr="002240CE">
              <w:t>Родители (законные представители)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jc w:val="center"/>
            </w:pPr>
            <w:r w:rsidRPr="002240CE">
              <w:t>Зам.директора по УВР, классные руководители</w:t>
            </w:r>
          </w:p>
        </w:tc>
      </w:tr>
      <w:tr w:rsidR="00454F58" w:rsidTr="00EE2853">
        <w:trPr>
          <w:trHeight w:hRule="exact" w:val="10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ind w:firstLine="300"/>
              <w:jc w:val="both"/>
            </w:pPr>
            <w:r w:rsidRPr="002240CE"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4F58" w:rsidRPr="002240CE" w:rsidRDefault="00454F58" w:rsidP="00454F58">
            <w:pPr>
              <w:pStyle w:val="a7"/>
            </w:pPr>
            <w:r w:rsidRPr="002240CE">
              <w:t>Организация участия родителей в партнерских системных программах (в том числе комплексных и просветительских), реализуемых КРО НРА и ГАУ ДПО КИРО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jc w:val="center"/>
            </w:pPr>
            <w:r w:rsidRPr="002240CE">
              <w:t>в течение 2021-2022 гг.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jc w:val="center"/>
            </w:pPr>
            <w:r w:rsidRPr="002240CE">
              <w:t>Родители (законные представители)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jc w:val="center"/>
            </w:pPr>
            <w:r w:rsidRPr="002240CE">
              <w:t>Зам.директора по УВР, классные руководители</w:t>
            </w:r>
          </w:p>
        </w:tc>
      </w:tr>
      <w:tr w:rsidR="00454F58" w:rsidTr="00454F58">
        <w:trPr>
          <w:trHeight w:hRule="exact" w:val="10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ind w:firstLine="300"/>
              <w:jc w:val="both"/>
            </w:pPr>
            <w:r w:rsidRPr="002240CE">
              <w:lastRenderedPageBreak/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</w:pPr>
            <w:r w:rsidRPr="002240CE">
              <w:t>Организация участия родителей в VI Открытом семейном форуме Республики Карелия «Услышать ребенка» в рамках плана «Десятилетие детства в Республике Карелия»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jc w:val="center"/>
            </w:pPr>
            <w:r w:rsidRPr="002240CE">
              <w:t>31 мая - 1 июня 2022 г.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jc w:val="center"/>
            </w:pPr>
            <w:r w:rsidRPr="002240CE">
              <w:t>Родители (законные представители)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jc w:val="center"/>
            </w:pPr>
            <w:r w:rsidRPr="002240CE">
              <w:t>Зам.директора по УВР, классные руководители</w:t>
            </w:r>
          </w:p>
        </w:tc>
      </w:tr>
      <w:tr w:rsidR="00454F58" w:rsidTr="00DD73DE">
        <w:trPr>
          <w:trHeight w:hRule="exact" w:val="10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ind w:firstLine="300"/>
              <w:jc w:val="both"/>
            </w:pPr>
            <w:r w:rsidRPr="002240CE"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</w:pPr>
            <w:r w:rsidRPr="002240CE">
              <w:t>Организация участия родителей в XV Открытой научно- практической конференции «Гармония Севера»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jc w:val="center"/>
            </w:pPr>
            <w:r w:rsidRPr="002240CE">
              <w:t>25-26 ноября 2022 г.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jc w:val="center"/>
            </w:pPr>
            <w:r w:rsidRPr="002240CE">
              <w:t>Родители (законные представители)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58" w:rsidRPr="002240CE" w:rsidRDefault="00454F58" w:rsidP="00454F58">
            <w:pPr>
              <w:pStyle w:val="a7"/>
              <w:jc w:val="center"/>
            </w:pPr>
            <w:r w:rsidRPr="002240CE">
              <w:t>Зам.директора по УВР, классные руководители</w:t>
            </w:r>
          </w:p>
        </w:tc>
      </w:tr>
      <w:tr w:rsidR="00454F58" w:rsidTr="002800EF">
        <w:trPr>
          <w:trHeight w:hRule="exact" w:val="108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Default="00454F58" w:rsidP="00454F58">
            <w:pPr>
              <w:pStyle w:val="a7"/>
              <w:ind w:firstLine="300"/>
            </w:pPr>
            <w:r>
              <w:t>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Default="00454F58" w:rsidP="00454F58">
            <w:pPr>
              <w:pStyle w:val="a7"/>
            </w:pPr>
            <w:r>
              <w:t>Информационная работа с родителями (законными представителями), представителями СМИ, общественностью через социальные сети и официальны</w:t>
            </w:r>
            <w:r w:rsidR="002800EF">
              <w:t xml:space="preserve">й сайт </w:t>
            </w:r>
            <w:bookmarkStart w:id="0" w:name="_GoBack"/>
            <w:bookmarkEnd w:id="0"/>
            <w:r w:rsidR="002800EF">
              <w:t>МОУ «Средняя общеобразовательная школа №39»</w:t>
            </w: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Default="00454F58" w:rsidP="00454F58">
            <w:pPr>
              <w:pStyle w:val="a7"/>
              <w:jc w:val="center"/>
            </w:pPr>
            <w:r>
              <w:t>в течение учебного года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Default="00454F58" w:rsidP="00454F58">
            <w:pPr>
              <w:pStyle w:val="a7"/>
              <w:jc w:val="center"/>
            </w:pPr>
            <w:r>
              <w:t>Родители (законные представители)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58" w:rsidRDefault="00454F58" w:rsidP="00454F58">
            <w:pPr>
              <w:pStyle w:val="a7"/>
              <w:jc w:val="center"/>
            </w:pPr>
            <w:r>
              <w:t>Зам.директора по УВР, классные руководители</w:t>
            </w:r>
          </w:p>
          <w:p w:rsidR="00454F58" w:rsidRDefault="00454F58" w:rsidP="00454F58">
            <w:pPr>
              <w:pStyle w:val="a7"/>
              <w:jc w:val="center"/>
            </w:pPr>
          </w:p>
        </w:tc>
      </w:tr>
      <w:tr w:rsidR="00454F58" w:rsidTr="00DD73DE">
        <w:trPr>
          <w:trHeight w:hRule="exact" w:val="10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Default="00454F58" w:rsidP="00454F58">
            <w:pPr>
              <w:pStyle w:val="a7"/>
              <w:ind w:firstLine="300"/>
            </w:pPr>
            <w:r>
              <w:t>7.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Default="00454F58" w:rsidP="00454F58">
            <w:pPr>
              <w:pStyle w:val="a7"/>
            </w:pPr>
            <w:r>
              <w:t>Ведение раздела по функциональной грамотности на сайте образовательной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Default="00454F58" w:rsidP="00454F58">
            <w:pPr>
              <w:pStyle w:val="a7"/>
              <w:jc w:val="center"/>
            </w:pPr>
            <w:r>
              <w:t>Декабрь, 2021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58" w:rsidRDefault="00454F58" w:rsidP="00454F58">
            <w:pPr>
              <w:pStyle w:val="a7"/>
              <w:jc w:val="center"/>
            </w:pPr>
            <w:r>
              <w:t>Родители (законные представители), обучающиеся, педагоги школы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58" w:rsidRDefault="00454F58" w:rsidP="00454F58">
            <w:pPr>
              <w:pStyle w:val="a7"/>
              <w:jc w:val="center"/>
            </w:pPr>
            <w:r>
              <w:t>Зам.директора по УВР, лаборант</w:t>
            </w:r>
          </w:p>
        </w:tc>
      </w:tr>
    </w:tbl>
    <w:p w:rsidR="00656840" w:rsidRPr="00D24339" w:rsidRDefault="0055615D" w:rsidP="00D24339">
      <w:pPr>
        <w:spacing w:line="1" w:lineRule="exact"/>
        <w:rPr>
          <w:sz w:val="2"/>
          <w:szCs w:val="2"/>
        </w:rPr>
        <w:sectPr w:rsidR="00656840" w:rsidRPr="00D24339">
          <w:footerReference w:type="default" r:id="rId7"/>
          <w:pgSz w:w="16840" w:h="11900" w:orient="landscape"/>
          <w:pgMar w:top="996" w:right="551" w:bottom="393" w:left="483" w:header="0" w:footer="3" w:gutter="0"/>
          <w:cols w:space="720"/>
          <w:noEndnote/>
          <w:docGrid w:linePitch="360"/>
        </w:sectPr>
      </w:pPr>
      <w:r>
        <w:br w:type="page"/>
      </w:r>
    </w:p>
    <w:p w:rsidR="00546B3C" w:rsidRDefault="00546B3C" w:rsidP="00D24339">
      <w:pPr>
        <w:pStyle w:val="24"/>
        <w:keepNext/>
        <w:keepLines/>
        <w:tabs>
          <w:tab w:val="left" w:pos="1862"/>
        </w:tabs>
        <w:spacing w:after="0"/>
        <w:ind w:right="400"/>
        <w:jc w:val="left"/>
      </w:pPr>
    </w:p>
    <w:sectPr w:rsidR="00546B3C">
      <w:pgSz w:w="11900" w:h="16840"/>
      <w:pgMar w:top="393" w:right="550" w:bottom="950" w:left="9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15D" w:rsidRDefault="0055615D">
      <w:r>
        <w:separator/>
      </w:r>
    </w:p>
  </w:endnote>
  <w:endnote w:type="continuationSeparator" w:id="0">
    <w:p w:rsidR="0055615D" w:rsidRDefault="0055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40" w:rsidRDefault="0065684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15D" w:rsidRDefault="0055615D"/>
  </w:footnote>
  <w:footnote w:type="continuationSeparator" w:id="0">
    <w:p w:rsidR="0055615D" w:rsidRDefault="005561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2ACD"/>
    <w:multiLevelType w:val="multilevel"/>
    <w:tmpl w:val="6ABAC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2B1F77"/>
    <w:multiLevelType w:val="multilevel"/>
    <w:tmpl w:val="8EBC2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40"/>
    <w:rsid w:val="000B7D61"/>
    <w:rsid w:val="0014021D"/>
    <w:rsid w:val="002240CE"/>
    <w:rsid w:val="002800EF"/>
    <w:rsid w:val="002A5337"/>
    <w:rsid w:val="003745E1"/>
    <w:rsid w:val="00385BBB"/>
    <w:rsid w:val="00432A5C"/>
    <w:rsid w:val="00454F58"/>
    <w:rsid w:val="004A190B"/>
    <w:rsid w:val="004A482A"/>
    <w:rsid w:val="004C0017"/>
    <w:rsid w:val="004D48A0"/>
    <w:rsid w:val="005155D6"/>
    <w:rsid w:val="00546B3C"/>
    <w:rsid w:val="0055615D"/>
    <w:rsid w:val="00566953"/>
    <w:rsid w:val="005D23A0"/>
    <w:rsid w:val="005E03CE"/>
    <w:rsid w:val="005F650D"/>
    <w:rsid w:val="006202AD"/>
    <w:rsid w:val="00656840"/>
    <w:rsid w:val="006C653E"/>
    <w:rsid w:val="006E7C65"/>
    <w:rsid w:val="00702682"/>
    <w:rsid w:val="007271AE"/>
    <w:rsid w:val="00790664"/>
    <w:rsid w:val="007D79FF"/>
    <w:rsid w:val="008803DA"/>
    <w:rsid w:val="00986A19"/>
    <w:rsid w:val="00A01DF9"/>
    <w:rsid w:val="00A03818"/>
    <w:rsid w:val="00A52E72"/>
    <w:rsid w:val="00AD47FA"/>
    <w:rsid w:val="00AE1BFC"/>
    <w:rsid w:val="00AF43E6"/>
    <w:rsid w:val="00B676EA"/>
    <w:rsid w:val="00B86FA6"/>
    <w:rsid w:val="00B94C04"/>
    <w:rsid w:val="00BF3122"/>
    <w:rsid w:val="00C43017"/>
    <w:rsid w:val="00CA225C"/>
    <w:rsid w:val="00D06D35"/>
    <w:rsid w:val="00D24339"/>
    <w:rsid w:val="00DD73DE"/>
    <w:rsid w:val="00DE0304"/>
    <w:rsid w:val="00DF6AD7"/>
    <w:rsid w:val="00EC4C54"/>
    <w:rsid w:val="00E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ACA6"/>
  <w15:docId w15:val="{2D2FBDF8-14D7-4E3D-B3E1-133C3759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pacing w:after="14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pacing w:after="460"/>
      <w:ind w:left="37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Основной текст (2)"/>
    <w:basedOn w:val="a"/>
    <w:link w:val="21"/>
    <w:pPr>
      <w:spacing w:after="24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pacing w:after="240"/>
      <w:jc w:val="center"/>
      <w:outlineLvl w:val="1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0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00E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KyW</dc:creator>
  <cp:keywords/>
  <cp:lastModifiedBy>Дукова Е.А.</cp:lastModifiedBy>
  <cp:revision>23</cp:revision>
  <cp:lastPrinted>2021-11-27T07:46:00Z</cp:lastPrinted>
  <dcterms:created xsi:type="dcterms:W3CDTF">2021-11-18T05:22:00Z</dcterms:created>
  <dcterms:modified xsi:type="dcterms:W3CDTF">2021-11-27T07:47:00Z</dcterms:modified>
</cp:coreProperties>
</file>