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Петрозаводского городского округа 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«Средняя общеобразовательная школа № 39»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3B47" w:rsidRPr="008B5DB9" w:rsidRDefault="00603B47" w:rsidP="00603B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</w:t>
      </w:r>
    </w:p>
    <w:p w:rsidR="00603B47" w:rsidRPr="008B5DB9" w:rsidRDefault="00603B47" w:rsidP="00603B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ОБЩЕОБРАЗОВАТЕЛЬНАЯ</w:t>
      </w:r>
    </w:p>
    <w:p w:rsidR="008B5DB9" w:rsidRPr="008B5DB9" w:rsidRDefault="00603B47" w:rsidP="008B5D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ОБЩЕРАЗВИВАЮЩАЯ ПРОГРАММА</w:t>
      </w:r>
    </w:p>
    <w:p w:rsidR="008B5DB9" w:rsidRPr="008B5DB9" w:rsidRDefault="008B5DB9" w:rsidP="008B5D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5D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художественной направленности </w:t>
      </w:r>
    </w:p>
    <w:p w:rsidR="00F304A4" w:rsidRDefault="00F304A4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Малая художественная школа</w:t>
      </w: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CB7AD0" w:rsidRPr="00CB7AD0" w:rsidRDefault="00CB7AD0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основной общеобразовательной программы </w:t>
      </w:r>
    </w:p>
    <w:p w:rsidR="00CB7AD0" w:rsidRDefault="00CB7AD0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основного общего образования</w:t>
      </w:r>
    </w:p>
    <w:p w:rsidR="00CB7AD0" w:rsidRPr="00F304A4" w:rsidRDefault="00CB7AD0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обучающихся 5</w:t>
      </w:r>
      <w:r w:rsidR="007908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603B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классов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реализации: 1 год</w:t>
      </w:r>
    </w:p>
    <w:p w:rsidR="00F304A4" w:rsidRPr="00F304A4" w:rsidRDefault="00F304A4" w:rsidP="00F304A4">
      <w:pPr>
        <w:spacing w:after="0" w:line="276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Автор-составитель программы:</w:t>
      </w:r>
    </w:p>
    <w:p w:rsidR="00F304A4" w:rsidRPr="00F304A4" w:rsidRDefault="00F304A4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Александрова Елена Вячеславовна</w:t>
      </w: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изобразительного искусства</w:t>
      </w:r>
    </w:p>
    <w:p w:rsidR="00F304A4" w:rsidRPr="00F304A4" w:rsidRDefault="00F304A4" w:rsidP="00F304A4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5A2A17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5A2A17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F304A4" w:rsidRPr="00F304A4" w:rsidSect="005A2A17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C6D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7C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5A2A17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Петрозаводск</w:t>
      </w:r>
    </w:p>
    <w:p w:rsidR="000A3E7B" w:rsidRPr="000A3E7B" w:rsidRDefault="00F304A4" w:rsidP="000A3E7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4A4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курса «</w:t>
      </w:r>
      <w:r>
        <w:rPr>
          <w:rFonts w:ascii="Times New Roman" w:eastAsia="Calibri" w:hAnsi="Times New Roman" w:cs="Times New Roman"/>
          <w:sz w:val="24"/>
          <w:szCs w:val="24"/>
        </w:rPr>
        <w:t>Малая художественная школа</w:t>
      </w:r>
      <w:r w:rsidRPr="00F304A4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</w:t>
      </w:r>
      <w:r w:rsidR="00603B47">
        <w:rPr>
          <w:rFonts w:ascii="Times New Roman" w:eastAsia="Calibri" w:hAnsi="Times New Roman" w:cs="Times New Roman"/>
          <w:sz w:val="24"/>
          <w:szCs w:val="24"/>
        </w:rPr>
        <w:t>об</w:t>
      </w:r>
      <w:r w:rsidRPr="00F304A4">
        <w:rPr>
          <w:rFonts w:ascii="Times New Roman" w:eastAsia="Calibri" w:hAnsi="Times New Roman" w:cs="Times New Roman"/>
          <w:sz w:val="24"/>
          <w:szCs w:val="24"/>
        </w:rPr>
        <w:t>уча</w:t>
      </w:r>
      <w:r w:rsidR="00603B47">
        <w:rPr>
          <w:rFonts w:ascii="Times New Roman" w:eastAsia="Calibri" w:hAnsi="Times New Roman" w:cs="Times New Roman"/>
          <w:sz w:val="24"/>
          <w:szCs w:val="24"/>
        </w:rPr>
        <w:t>ю</w:t>
      </w:r>
      <w:r w:rsidRPr="00F304A4">
        <w:rPr>
          <w:rFonts w:ascii="Times New Roman" w:eastAsia="Calibri" w:hAnsi="Times New Roman" w:cs="Times New Roman"/>
          <w:sz w:val="24"/>
          <w:szCs w:val="24"/>
        </w:rPr>
        <w:t xml:space="preserve">щихся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603B47">
        <w:rPr>
          <w:rFonts w:ascii="Times New Roman" w:eastAsia="Calibri" w:hAnsi="Times New Roman" w:cs="Times New Roman"/>
          <w:sz w:val="24"/>
          <w:szCs w:val="24"/>
        </w:rPr>
        <w:t xml:space="preserve">-9 </w:t>
      </w:r>
      <w:r w:rsidRPr="00F304A4">
        <w:rPr>
          <w:rFonts w:ascii="Times New Roman" w:eastAsia="Calibri" w:hAnsi="Times New Roman" w:cs="Times New Roman"/>
          <w:sz w:val="24"/>
          <w:szCs w:val="24"/>
        </w:rPr>
        <w:t xml:space="preserve">классов МОУ «Средняя общеобразовательная школа № 39».  Программа </w:t>
      </w:r>
      <w:r w:rsidR="000A3E7B" w:rsidRPr="000A3E7B">
        <w:rPr>
          <w:rFonts w:ascii="Times New Roman" w:eastAsia="Calibri" w:hAnsi="Times New Roman" w:cs="Times New Roman"/>
          <w:sz w:val="24"/>
          <w:szCs w:val="24"/>
        </w:rPr>
        <w:t>разработана</w:t>
      </w:r>
    </w:p>
    <w:p w:rsidR="00F304A4" w:rsidRDefault="000A3E7B" w:rsidP="000A3E7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E7B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государственного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3E7B">
        <w:rPr>
          <w:rFonts w:ascii="Times New Roman" w:eastAsia="Calibri" w:hAnsi="Times New Roman" w:cs="Times New Roman"/>
          <w:sz w:val="24"/>
          <w:szCs w:val="24"/>
        </w:rPr>
        <w:t>образовательного стандарта основного общего образования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3E7B">
        <w:rPr>
          <w:rFonts w:ascii="Times New Roman" w:eastAsia="Calibri" w:hAnsi="Times New Roman" w:cs="Times New Roman"/>
          <w:sz w:val="24"/>
          <w:szCs w:val="24"/>
        </w:rPr>
        <w:t>(утверждён Приказом Министерства просвещения 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3E7B">
        <w:rPr>
          <w:rFonts w:ascii="Times New Roman" w:eastAsia="Calibri" w:hAnsi="Times New Roman" w:cs="Times New Roman"/>
          <w:sz w:val="24"/>
          <w:szCs w:val="24"/>
        </w:rPr>
        <w:t>Федерации № 287 от 31 мая 2021 г.) и с учётом примерной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3E7B">
        <w:rPr>
          <w:rFonts w:ascii="Times New Roman" w:eastAsia="Calibri" w:hAnsi="Times New Roman" w:cs="Times New Roman"/>
          <w:sz w:val="24"/>
          <w:szCs w:val="24"/>
        </w:rPr>
        <w:t>рабочей программы основного общего образования «Изобразительное искусство» (одобрена решением федерального учебно-методического объединения по общему образованию, протокол 3/21 от 27.09.2021 г.).</w:t>
      </w:r>
    </w:p>
    <w:p w:rsidR="000A3E7B" w:rsidRPr="00F304A4" w:rsidRDefault="000A3E7B" w:rsidP="000A3E7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304A4" w:rsidRPr="00F304A4" w:rsidRDefault="00F304A4" w:rsidP="00F30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304A4">
        <w:rPr>
          <w:rFonts w:ascii="Times New Roman" w:eastAsia="Calibri" w:hAnsi="Times New Roman" w:cs="Times New Roman"/>
          <w:sz w:val="24"/>
          <w:szCs w:val="24"/>
          <w:u w:val="single"/>
        </w:rPr>
        <w:t>Цель курса внеурочной деятельности</w:t>
      </w:r>
    </w:p>
    <w:p w:rsidR="00F304A4" w:rsidRPr="00F304A4" w:rsidRDefault="00F304A4" w:rsidP="00F304A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8601F0" w:rsidRPr="001C5FD0" w:rsidRDefault="00F304A4" w:rsidP="008601F0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01F0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8601F0">
        <w:rPr>
          <w:rFonts w:ascii="Times New Roman" w:eastAsia="Calibri" w:hAnsi="Times New Roman" w:cs="Times New Roman"/>
          <w:sz w:val="24"/>
          <w:szCs w:val="24"/>
        </w:rPr>
        <w:t xml:space="preserve"> программы - </w:t>
      </w:r>
      <w:r w:rsidR="008601F0" w:rsidRPr="008601F0">
        <w:rPr>
          <w:rFonts w:ascii="Times New Roman" w:hAnsi="Times New Roman" w:cs="Times New Roman"/>
          <w:sz w:val="24"/>
          <w:szCs w:val="24"/>
        </w:rPr>
        <w:t>обеспечить достижение планируемых результатов обучения, создать условия для развития личности обучающегося через восприятие многообразия видов и жанров визуально-пространственных искусств, через освоение различных видов художественного творчества и самореализацию в области изобразительного искусства.</w:t>
      </w:r>
    </w:p>
    <w:p w:rsidR="001C5FD0" w:rsidRDefault="001C5FD0" w:rsidP="008601F0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Задачи программы: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C5FD0" w:rsidRDefault="001C5FD0" w:rsidP="007F72DD">
      <w:pPr>
        <w:pStyle w:val="a5"/>
        <w:numPr>
          <w:ilvl w:val="0"/>
          <w:numId w:val="15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FD0">
        <w:rPr>
          <w:rFonts w:ascii="Times New Roman" w:eastAsia="Calibri" w:hAnsi="Times New Roman" w:cs="Times New Roman"/>
          <w:sz w:val="24"/>
          <w:szCs w:val="24"/>
        </w:rPr>
        <w:t xml:space="preserve">формирование у обучающихся навыков эстетического </w:t>
      </w:r>
      <w:r w:rsidR="00603B47" w:rsidRPr="001C5FD0">
        <w:rPr>
          <w:rFonts w:ascii="Times New Roman" w:eastAsia="Calibri" w:hAnsi="Times New Roman" w:cs="Times New Roman"/>
          <w:sz w:val="24"/>
          <w:szCs w:val="24"/>
        </w:rPr>
        <w:t>видения</w:t>
      </w:r>
      <w:r w:rsidRPr="001C5FD0">
        <w:rPr>
          <w:rFonts w:ascii="Times New Roman" w:eastAsia="Calibri" w:hAnsi="Times New Roman" w:cs="Times New Roman"/>
          <w:sz w:val="24"/>
          <w:szCs w:val="24"/>
        </w:rPr>
        <w:t xml:space="preserve"> и преобразования мира;</w:t>
      </w:r>
    </w:p>
    <w:p w:rsidR="001C5FD0" w:rsidRDefault="001C5FD0" w:rsidP="007F72DD">
      <w:pPr>
        <w:pStyle w:val="a5"/>
        <w:numPr>
          <w:ilvl w:val="0"/>
          <w:numId w:val="15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FD0">
        <w:rPr>
          <w:rFonts w:ascii="Times New Roman" w:eastAsia="Calibri" w:hAnsi="Times New Roman" w:cs="Times New Roman"/>
          <w:sz w:val="24"/>
          <w:szCs w:val="24"/>
        </w:rPr>
        <w:t>освоение художественной культуры как формы материального воплощения духовных ценностей, выраженных в пространственных формах;</w:t>
      </w:r>
    </w:p>
    <w:p w:rsidR="007F72DD" w:rsidRDefault="001C5FD0" w:rsidP="007F72DD">
      <w:pPr>
        <w:pStyle w:val="a5"/>
        <w:numPr>
          <w:ilvl w:val="0"/>
          <w:numId w:val="15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FD0">
        <w:rPr>
          <w:rFonts w:ascii="Times New Roman" w:eastAsia="Calibri" w:hAnsi="Times New Roman" w:cs="Times New Roman"/>
          <w:sz w:val="24"/>
          <w:szCs w:val="24"/>
        </w:rPr>
        <w:t xml:space="preserve">приобретение опыта создания творческой работы посредством различных художественных материалов и техник в разных видах визуально-пространственных искусств: изобразительных (живопись, графика, скульптура), декоративно-прикладных, в архитектуре и дизайне; </w:t>
      </w:r>
    </w:p>
    <w:p w:rsidR="001C5FD0" w:rsidRPr="007F72DD" w:rsidRDefault="001C5FD0" w:rsidP="007F72DD">
      <w:pPr>
        <w:pStyle w:val="a5"/>
        <w:numPr>
          <w:ilvl w:val="0"/>
          <w:numId w:val="15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72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формирование пространственного мышления и </w:t>
      </w:r>
      <w:proofErr w:type="spellStart"/>
      <w:r w:rsidRPr="007F72DD">
        <w:rPr>
          <w:rFonts w:ascii="Times New Roman" w:eastAsia="Calibri" w:hAnsi="Times New Roman" w:cs="Times New Roman"/>
          <w:sz w:val="24"/>
          <w:szCs w:val="24"/>
        </w:rPr>
        <w:t>аналитичских</w:t>
      </w:r>
      <w:proofErr w:type="spellEnd"/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 визуальных способностей;</w:t>
      </w:r>
    </w:p>
    <w:p w:rsidR="001C5FD0" w:rsidRPr="007F72DD" w:rsidRDefault="007F72DD" w:rsidP="007F72DD">
      <w:pPr>
        <w:pStyle w:val="a5"/>
        <w:numPr>
          <w:ilvl w:val="0"/>
          <w:numId w:val="15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2DD">
        <w:rPr>
          <w:rFonts w:ascii="Times New Roman" w:eastAsia="Calibri" w:hAnsi="Times New Roman" w:cs="Times New Roman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</w:t>
      </w:r>
      <w:r w:rsidR="001C5FD0" w:rsidRPr="007F72DD">
        <w:rPr>
          <w:rFonts w:ascii="Times New Roman" w:eastAsia="Calibri" w:hAnsi="Times New Roman" w:cs="Times New Roman"/>
          <w:sz w:val="24"/>
          <w:szCs w:val="24"/>
        </w:rPr>
        <w:t>димых пространственных формах переживаний, чувств и</w:t>
      </w: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5FD0" w:rsidRPr="007F72DD">
        <w:rPr>
          <w:rFonts w:ascii="Times New Roman" w:eastAsia="Calibri" w:hAnsi="Times New Roman" w:cs="Times New Roman"/>
          <w:sz w:val="24"/>
          <w:szCs w:val="24"/>
        </w:rPr>
        <w:t>мировоззренческих позиций человека;</w:t>
      </w:r>
    </w:p>
    <w:p w:rsidR="001C5FD0" w:rsidRPr="007F72DD" w:rsidRDefault="007F72DD" w:rsidP="007F72DD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1C5FD0" w:rsidRPr="007F72DD">
        <w:rPr>
          <w:rFonts w:ascii="Times New Roman" w:eastAsia="Calibri" w:hAnsi="Times New Roman" w:cs="Times New Roman"/>
          <w:sz w:val="24"/>
          <w:szCs w:val="24"/>
        </w:rPr>
        <w:t xml:space="preserve"> развитие наблюдательности, ассоциативного мышления и</w:t>
      </w: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5FD0" w:rsidRPr="007F72DD">
        <w:rPr>
          <w:rFonts w:ascii="Times New Roman" w:eastAsia="Calibri" w:hAnsi="Times New Roman" w:cs="Times New Roman"/>
          <w:sz w:val="24"/>
          <w:szCs w:val="24"/>
        </w:rPr>
        <w:t>творческого воображения;</w:t>
      </w:r>
    </w:p>
    <w:p w:rsidR="001C5FD0" w:rsidRDefault="007F72DD" w:rsidP="007F72DD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1C5FD0" w:rsidRPr="007F72DD">
        <w:rPr>
          <w:rFonts w:ascii="Times New Roman" w:eastAsia="Calibri" w:hAnsi="Times New Roman" w:cs="Times New Roman"/>
          <w:sz w:val="24"/>
          <w:szCs w:val="24"/>
        </w:rPr>
        <w:t xml:space="preserve"> воспитание уважения и любви к цивилизационному наследию России через освоение отечественной художественной</w:t>
      </w:r>
      <w:r w:rsidRPr="007F7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5FD0" w:rsidRPr="007F72DD">
        <w:rPr>
          <w:rFonts w:ascii="Times New Roman" w:eastAsia="Calibri" w:hAnsi="Times New Roman" w:cs="Times New Roman"/>
          <w:sz w:val="24"/>
          <w:szCs w:val="24"/>
        </w:rPr>
        <w:t>культуры.</w:t>
      </w:r>
    </w:p>
    <w:p w:rsidR="004440F9" w:rsidRDefault="004440F9" w:rsidP="007F72DD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40F9" w:rsidRPr="004440F9" w:rsidRDefault="004440F9" w:rsidP="004440F9">
      <w:pPr>
        <w:pStyle w:val="a5"/>
        <w:numPr>
          <w:ilvl w:val="0"/>
          <w:numId w:val="16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40F9">
        <w:rPr>
          <w:rFonts w:ascii="Times New Roman" w:eastAsia="Calibri" w:hAnsi="Times New Roman" w:cs="Times New Roman"/>
          <w:b/>
          <w:sz w:val="24"/>
          <w:szCs w:val="24"/>
        </w:rPr>
        <w:t xml:space="preserve">Взаимосвязь с программой воспитания. </w:t>
      </w:r>
    </w:p>
    <w:p w:rsidR="004440F9" w:rsidRPr="004440F9" w:rsidRDefault="004440F9" w:rsidP="004440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0F9">
        <w:rPr>
          <w:rFonts w:ascii="Times New Roman" w:eastAsia="Calibri" w:hAnsi="Times New Roman" w:cs="Times New Roman"/>
          <w:sz w:val="24"/>
          <w:szCs w:val="24"/>
        </w:rPr>
        <w:t>Программа курса разработана с учётом программы воспитания.</w:t>
      </w:r>
    </w:p>
    <w:p w:rsidR="004440F9" w:rsidRPr="004440F9" w:rsidRDefault="004440F9" w:rsidP="004440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0F9">
        <w:rPr>
          <w:rFonts w:ascii="Times New Roman" w:eastAsia="Calibri" w:hAnsi="Times New Roman" w:cs="Times New Roman"/>
          <w:sz w:val="24"/>
          <w:szCs w:val="24"/>
        </w:rPr>
        <w:t>Это проявляется:</w:t>
      </w:r>
    </w:p>
    <w:p w:rsidR="004440F9" w:rsidRPr="004440F9" w:rsidRDefault="004440F9" w:rsidP="005A2A17">
      <w:pPr>
        <w:pStyle w:val="a5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0F9">
        <w:rPr>
          <w:rFonts w:ascii="Times New Roman" w:eastAsia="Calibri" w:hAnsi="Times New Roman" w:cs="Times New Roman"/>
          <w:sz w:val="24"/>
          <w:szCs w:val="24"/>
        </w:rPr>
        <w:t xml:space="preserve">в особой значимости личностных результатов реализации программы, направленной на понимание обучающимися ценности отечественного и мирового искусства, народных традиций и народного </w:t>
      </w:r>
      <w:r w:rsidR="00B6160E" w:rsidRPr="004440F9">
        <w:rPr>
          <w:rFonts w:ascii="Times New Roman" w:eastAsia="Calibri" w:hAnsi="Times New Roman" w:cs="Times New Roman"/>
          <w:sz w:val="24"/>
          <w:szCs w:val="24"/>
        </w:rPr>
        <w:t>творчества, их</w:t>
      </w:r>
      <w:r w:rsidRPr="004440F9">
        <w:rPr>
          <w:rFonts w:ascii="Times New Roman" w:eastAsia="Calibri" w:hAnsi="Times New Roman" w:cs="Times New Roman"/>
          <w:sz w:val="24"/>
          <w:szCs w:val="24"/>
        </w:rPr>
        <w:t xml:space="preserve"> ориентации на самовыражение в разных видах искусства,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40F9">
        <w:rPr>
          <w:rFonts w:ascii="Times New Roman" w:eastAsia="Calibri" w:hAnsi="Times New Roman" w:cs="Times New Roman"/>
          <w:sz w:val="24"/>
          <w:szCs w:val="24"/>
        </w:rPr>
        <w:t>в художественном творчестве;</w:t>
      </w:r>
    </w:p>
    <w:p w:rsidR="004440F9" w:rsidRPr="004440F9" w:rsidRDefault="004440F9" w:rsidP="005A2A17">
      <w:pPr>
        <w:pStyle w:val="a5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0F9">
        <w:rPr>
          <w:rFonts w:ascii="Times New Roman" w:eastAsia="Calibri" w:hAnsi="Times New Roman" w:cs="Times New Roman"/>
          <w:sz w:val="24"/>
          <w:szCs w:val="24"/>
        </w:rPr>
        <w:t xml:space="preserve">в возможности включения обучающихся в деятельность, организуемую образовательной организацией и направленной, например, на знакомство обучающихся с разными видами творческих профессий в рамках курса внеурочной деятельности по </w:t>
      </w:r>
      <w:r w:rsidRPr="004440F9">
        <w:rPr>
          <w:rFonts w:ascii="Times New Roman" w:eastAsia="Calibri" w:hAnsi="Times New Roman" w:cs="Times New Roman"/>
          <w:sz w:val="24"/>
          <w:szCs w:val="24"/>
        </w:rPr>
        <w:lastRenderedPageBreak/>
        <w:t>изобразительному искусству и получение знаний о профессиях, содержание которых связано с содержанием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40F9">
        <w:rPr>
          <w:rFonts w:ascii="Times New Roman" w:eastAsia="Calibri" w:hAnsi="Times New Roman" w:cs="Times New Roman"/>
          <w:sz w:val="24"/>
          <w:szCs w:val="24"/>
        </w:rPr>
        <w:t>учебного предмета;</w:t>
      </w:r>
    </w:p>
    <w:p w:rsidR="004440F9" w:rsidRPr="004440F9" w:rsidRDefault="004440F9" w:rsidP="005A2A17">
      <w:pPr>
        <w:pStyle w:val="a5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0F9">
        <w:rPr>
          <w:rFonts w:ascii="Times New Roman" w:eastAsia="Calibri" w:hAnsi="Times New Roman" w:cs="Times New Roman"/>
          <w:sz w:val="24"/>
          <w:szCs w:val="24"/>
        </w:rPr>
        <w:t>в возможности комплектования разновозрастных групп и в формах организации занятий в данных группах, например, мастер-класс, экскурсии в тематические музеи, художественные галереи, представление опыта старшеклассников, игры и др., для реализации воспитательного потенциала профориентационной работы, значение которой отмечается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40F9">
        <w:rPr>
          <w:rFonts w:ascii="Times New Roman" w:eastAsia="Calibri" w:hAnsi="Times New Roman" w:cs="Times New Roman"/>
          <w:sz w:val="24"/>
          <w:szCs w:val="24"/>
        </w:rPr>
        <w:t>в программе воспитания;</w:t>
      </w:r>
    </w:p>
    <w:p w:rsidR="004440F9" w:rsidRDefault="004440F9" w:rsidP="005A2A17">
      <w:pPr>
        <w:pStyle w:val="a5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B4F">
        <w:rPr>
          <w:rFonts w:ascii="Times New Roman" w:eastAsia="Calibri" w:hAnsi="Times New Roman" w:cs="Times New Roman"/>
          <w:sz w:val="24"/>
          <w:szCs w:val="24"/>
        </w:rPr>
        <w:t>в интерактивных формах занятий для обучающихся, обеспечивающих большую их вовлечённость в совместную с педагогом и другими участниками деятельность (создание художественных выставочных проектных работ, проведение</w:t>
      </w:r>
      <w:r w:rsidR="00042B4F" w:rsidRPr="00042B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творческих конкурсов и др.), а также в возможности образования разных по устремлениям детско-взрослых общностей (сетевое взаимодействие, творческий союз и др.), значение которых для воспитания подчёркивается программой воспитания.</w:t>
      </w:r>
    </w:p>
    <w:p w:rsidR="00042B4F" w:rsidRDefault="00042B4F" w:rsidP="00042B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B4F" w:rsidRDefault="00042B4F" w:rsidP="00042B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B4F">
        <w:rPr>
          <w:rFonts w:ascii="Times New Roman" w:eastAsia="Calibri" w:hAnsi="Times New Roman" w:cs="Times New Roman"/>
          <w:sz w:val="24"/>
          <w:szCs w:val="24"/>
        </w:rPr>
        <w:t>Для реализации программы учитель может применять сетевую, электронную форму обучения, дистанционные образовательные технологии, использовать возможности как самого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образовательного учреждения (компьютерный класс, актовый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зал, библиотеку), так и учреждения дополнительного образования и культуры.</w:t>
      </w:r>
    </w:p>
    <w:p w:rsidR="00042B4F" w:rsidRDefault="00042B4F" w:rsidP="00042B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B4F" w:rsidRPr="00042B4F" w:rsidRDefault="00042B4F" w:rsidP="008F2A4C">
      <w:pPr>
        <w:pStyle w:val="a5"/>
        <w:numPr>
          <w:ilvl w:val="0"/>
          <w:numId w:val="16"/>
        </w:numPr>
        <w:spacing w:after="0" w:line="276" w:lineRule="auto"/>
        <w:ind w:left="0" w:firstLine="7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b/>
          <w:sz w:val="24"/>
          <w:szCs w:val="24"/>
        </w:rPr>
        <w:t>Формы проведения</w:t>
      </w:r>
      <w:r w:rsidRPr="00042B4F">
        <w:rPr>
          <w:rFonts w:ascii="Times New Roman" w:eastAsia="Calibri" w:hAnsi="Times New Roman" w:cs="Times New Roman"/>
          <w:sz w:val="24"/>
          <w:szCs w:val="24"/>
        </w:rPr>
        <w:t xml:space="preserve"> занятий </w:t>
      </w:r>
      <w:r w:rsidR="008F2A4C" w:rsidRPr="00042B4F">
        <w:rPr>
          <w:rFonts w:ascii="Times New Roman" w:eastAsia="Calibri" w:hAnsi="Times New Roman" w:cs="Times New Roman"/>
          <w:sz w:val="24"/>
          <w:szCs w:val="24"/>
        </w:rPr>
        <w:t>в соответствии с данной программой</w:t>
      </w:r>
      <w:r w:rsidRPr="00042B4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художественно-творческая практика и проектирование;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художественно-творческий проект: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выставка-конкурс;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WEB-квест;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 xml:space="preserve">пленэр и </w:t>
      </w:r>
      <w:proofErr w:type="spellStart"/>
      <w:r w:rsidRPr="008F2A4C">
        <w:rPr>
          <w:rFonts w:ascii="Times New Roman" w:eastAsia="Calibri" w:hAnsi="Times New Roman" w:cs="Times New Roman"/>
          <w:sz w:val="24"/>
          <w:szCs w:val="24"/>
        </w:rPr>
        <w:t>фотопленэр</w:t>
      </w:r>
      <w:proofErr w:type="spellEnd"/>
      <w:r w:rsidRPr="008F2A4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онлайн-игра;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мастер-класс;</w:t>
      </w:r>
    </w:p>
    <w:p w:rsidR="00042B4F" w:rsidRPr="008F2A4C" w:rsidRDefault="00042B4F" w:rsidP="008F2A4C">
      <w:pPr>
        <w:pStyle w:val="a5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A4C">
        <w:rPr>
          <w:rFonts w:ascii="Times New Roman" w:eastAsia="Calibri" w:hAnsi="Times New Roman" w:cs="Times New Roman"/>
          <w:sz w:val="24"/>
          <w:szCs w:val="24"/>
        </w:rPr>
        <w:t>экскурсии и др.</w:t>
      </w:r>
    </w:p>
    <w:p w:rsidR="00042B4F" w:rsidRPr="00042B4F" w:rsidRDefault="00042B4F" w:rsidP="008F2A4C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B4F">
        <w:rPr>
          <w:rFonts w:ascii="Times New Roman" w:eastAsia="Calibri" w:hAnsi="Times New Roman" w:cs="Times New Roman"/>
          <w:sz w:val="24"/>
          <w:szCs w:val="24"/>
        </w:rPr>
        <w:t>Основным видом деятельности на занятиях изобразительным искусством является практическая художественно-творческая деятельность (индивидуальная, в парах и творческих</w:t>
      </w:r>
      <w:r w:rsidR="008F2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группах, коллективная), поэтому в программе максимальное</w:t>
      </w:r>
      <w:r w:rsidR="008F2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количество времени отводится для художественно-творческой</w:t>
      </w:r>
      <w:r w:rsidR="008F2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практики.</w:t>
      </w:r>
    </w:p>
    <w:p w:rsidR="00042B4F" w:rsidRPr="00042B4F" w:rsidRDefault="00042B4F" w:rsidP="008F2A4C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B4F">
        <w:rPr>
          <w:rFonts w:ascii="Times New Roman" w:eastAsia="Calibri" w:hAnsi="Times New Roman" w:cs="Times New Roman"/>
          <w:sz w:val="24"/>
          <w:szCs w:val="24"/>
        </w:rPr>
        <w:t>Материал программы предполагает межпредметную связь с</w:t>
      </w:r>
      <w:r w:rsidR="008F2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такими учебными предметами, как «Литература», «Музыка»,</w:t>
      </w:r>
      <w:r w:rsidR="008F2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«История», «Технология».</w:t>
      </w:r>
    </w:p>
    <w:p w:rsidR="00042B4F" w:rsidRPr="00042B4F" w:rsidRDefault="00042B4F" w:rsidP="008F2A4C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B4F">
        <w:rPr>
          <w:rFonts w:ascii="Times New Roman" w:eastAsia="Calibri" w:hAnsi="Times New Roman" w:cs="Times New Roman"/>
          <w:sz w:val="24"/>
          <w:szCs w:val="24"/>
        </w:rPr>
        <w:t>Подведение итогов реализации примерной программы осуществляется в следующих формах:</w:t>
      </w:r>
    </w:p>
    <w:p w:rsidR="00042B4F" w:rsidRPr="002A4EB4" w:rsidRDefault="00042B4F" w:rsidP="002A4EB4">
      <w:pPr>
        <w:pStyle w:val="a5"/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B4">
        <w:rPr>
          <w:rFonts w:ascii="Times New Roman" w:eastAsia="Calibri" w:hAnsi="Times New Roman" w:cs="Times New Roman"/>
          <w:sz w:val="24"/>
          <w:szCs w:val="24"/>
        </w:rPr>
        <w:t>выставки: внутри параллели, класса, группы, общешкольные (в медийном или реальном формате), районные, городские и т. д.;</w:t>
      </w:r>
    </w:p>
    <w:p w:rsidR="00042B4F" w:rsidRPr="002A4EB4" w:rsidRDefault="00042B4F" w:rsidP="002A4EB4">
      <w:pPr>
        <w:pStyle w:val="a5"/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B4">
        <w:rPr>
          <w:rFonts w:ascii="Times New Roman" w:eastAsia="Calibri" w:hAnsi="Times New Roman" w:cs="Times New Roman"/>
          <w:sz w:val="24"/>
          <w:szCs w:val="24"/>
        </w:rPr>
        <w:t>выставки-конкурсы (от общешкольных до всероссийских и</w:t>
      </w:r>
      <w:r w:rsidR="008F2A4C" w:rsidRPr="002A4E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4EB4">
        <w:rPr>
          <w:rFonts w:ascii="Times New Roman" w:eastAsia="Calibri" w:hAnsi="Times New Roman" w:cs="Times New Roman"/>
          <w:sz w:val="24"/>
          <w:szCs w:val="24"/>
        </w:rPr>
        <w:t>международных);</w:t>
      </w:r>
    </w:p>
    <w:p w:rsidR="00042B4F" w:rsidRPr="002A4EB4" w:rsidRDefault="00042B4F" w:rsidP="002A4EB4">
      <w:pPr>
        <w:pStyle w:val="a5"/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B4">
        <w:rPr>
          <w:rFonts w:ascii="Times New Roman" w:eastAsia="Calibri" w:hAnsi="Times New Roman" w:cs="Times New Roman"/>
          <w:sz w:val="24"/>
          <w:szCs w:val="24"/>
        </w:rPr>
        <w:t>защита проектов.</w:t>
      </w:r>
    </w:p>
    <w:p w:rsidR="00042B4F" w:rsidRPr="00042B4F" w:rsidRDefault="00042B4F" w:rsidP="00042B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00">
        <w:rPr>
          <w:rFonts w:ascii="Times New Roman" w:eastAsia="Calibri" w:hAnsi="Times New Roman" w:cs="Times New Roman"/>
          <w:b/>
          <w:sz w:val="24"/>
          <w:szCs w:val="24"/>
        </w:rPr>
        <w:t>Сроки освоения программы</w:t>
      </w:r>
      <w:r w:rsidRPr="00042B4F">
        <w:rPr>
          <w:rFonts w:ascii="Times New Roman" w:eastAsia="Calibri" w:hAnsi="Times New Roman" w:cs="Times New Roman"/>
          <w:sz w:val="24"/>
          <w:szCs w:val="24"/>
        </w:rPr>
        <w:t xml:space="preserve">: по </w:t>
      </w:r>
      <w:r w:rsidR="008D2F3F">
        <w:rPr>
          <w:rFonts w:ascii="Times New Roman" w:eastAsia="Calibri" w:hAnsi="Times New Roman" w:cs="Times New Roman"/>
          <w:sz w:val="24"/>
          <w:szCs w:val="24"/>
        </w:rPr>
        <w:t>1</w:t>
      </w:r>
      <w:r w:rsidRPr="00042B4F">
        <w:rPr>
          <w:rFonts w:ascii="Times New Roman" w:eastAsia="Calibri" w:hAnsi="Times New Roman" w:cs="Times New Roman"/>
          <w:sz w:val="24"/>
          <w:szCs w:val="24"/>
        </w:rPr>
        <w:t xml:space="preserve"> ч</w:t>
      </w:r>
      <w:r w:rsidR="008D2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>в неделю. Всего на</w:t>
      </w:r>
      <w:r w:rsidR="008D2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B4F">
        <w:rPr>
          <w:rFonts w:ascii="Times New Roman" w:eastAsia="Calibri" w:hAnsi="Times New Roman" w:cs="Times New Roman"/>
          <w:sz w:val="24"/>
          <w:szCs w:val="24"/>
        </w:rPr>
        <w:t xml:space="preserve">курс </w:t>
      </w:r>
      <w:r w:rsidR="008D2F3F">
        <w:rPr>
          <w:rFonts w:ascii="Times New Roman" w:eastAsia="Calibri" w:hAnsi="Times New Roman" w:cs="Times New Roman"/>
          <w:sz w:val="24"/>
          <w:szCs w:val="24"/>
        </w:rPr>
        <w:t>34ч.</w:t>
      </w:r>
    </w:p>
    <w:p w:rsidR="004440F9" w:rsidRPr="007F72DD" w:rsidRDefault="004440F9" w:rsidP="004440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04A4" w:rsidRDefault="00F304A4" w:rsidP="005A2A17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601F0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0D50EA" w:rsidRPr="000D50EA" w:rsidRDefault="000D50EA" w:rsidP="006E4F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направлена на достижение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планируемых результатов освоения курса </w:t>
      </w:r>
    </w:p>
    <w:p w:rsidR="000D50EA" w:rsidRPr="000D50EA" w:rsidRDefault="000D50EA" w:rsidP="006E4F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на уровне основного общего образования (5–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0D50EA">
        <w:rPr>
          <w:rFonts w:ascii="Times New Roman" w:eastAsia="Calibri" w:hAnsi="Times New Roman" w:cs="Times New Roman"/>
          <w:sz w:val="24"/>
          <w:szCs w:val="24"/>
        </w:rPr>
        <w:t>) классы.</w:t>
      </w:r>
    </w:p>
    <w:p w:rsidR="000D50EA" w:rsidRPr="000D50EA" w:rsidRDefault="000D50EA" w:rsidP="006E4F0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D50EA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Личностные результаты</w:t>
      </w:r>
    </w:p>
    <w:p w:rsidR="000D50EA" w:rsidRPr="000D50EA" w:rsidRDefault="000D50EA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0D50EA">
        <w:rPr>
          <w:rFonts w:ascii="Times New Roman" w:eastAsia="Calibri" w:hAnsi="Times New Roman" w:cs="Times New Roman"/>
          <w:sz w:val="24"/>
          <w:szCs w:val="24"/>
        </w:rPr>
        <w:t>абочая программа направлена на активное личностное развитие обучающихся, на приобщение их к российским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традиционным духовным ценностям, на социализацию.</w:t>
      </w:r>
    </w:p>
    <w:p w:rsidR="000D50EA" w:rsidRDefault="000D50EA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Программа будет способствовать достижению обучающимися личностных результатов: </w:t>
      </w:r>
    </w:p>
    <w:p w:rsidR="000D50EA" w:rsidRDefault="000D50EA" w:rsidP="006E4F03">
      <w:pPr>
        <w:pStyle w:val="a5"/>
        <w:numPr>
          <w:ilvl w:val="0"/>
          <w:numId w:val="20"/>
        </w:numPr>
        <w:spacing w:after="0" w:line="276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формирование основ российской идентичности, ценностных установок и социально значимых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качеств личности; </w:t>
      </w:r>
    </w:p>
    <w:p w:rsidR="000D50EA" w:rsidRDefault="000D50EA" w:rsidP="006E4F03">
      <w:pPr>
        <w:pStyle w:val="a5"/>
        <w:numPr>
          <w:ilvl w:val="0"/>
          <w:numId w:val="20"/>
        </w:numPr>
        <w:spacing w:after="0" w:line="276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духовно-нравственное развитие; </w:t>
      </w:r>
    </w:p>
    <w:p w:rsidR="000D50EA" w:rsidRDefault="000D50EA" w:rsidP="006E4F03">
      <w:pPr>
        <w:pStyle w:val="a5"/>
        <w:numPr>
          <w:ilvl w:val="0"/>
          <w:numId w:val="20"/>
        </w:numPr>
        <w:spacing w:after="0" w:line="276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мотивация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к познанию и обучению; </w:t>
      </w:r>
    </w:p>
    <w:p w:rsidR="000D50EA" w:rsidRPr="000D50EA" w:rsidRDefault="000D50EA" w:rsidP="006E4F03">
      <w:pPr>
        <w:pStyle w:val="a5"/>
        <w:numPr>
          <w:ilvl w:val="0"/>
          <w:numId w:val="20"/>
        </w:numPr>
        <w:spacing w:after="0" w:line="276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готовность к саморазвитию и активному участию в социально значимой деятельности.</w:t>
      </w:r>
    </w:p>
    <w:p w:rsidR="000D50EA" w:rsidRPr="000D50EA" w:rsidRDefault="000D50EA" w:rsidP="000D50EA">
      <w:pPr>
        <w:spacing w:after="0" w:line="276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0D50EA">
        <w:rPr>
          <w:rFonts w:ascii="Times New Roman" w:eastAsia="Calibri" w:hAnsi="Times New Roman" w:cs="Times New Roman"/>
          <w:sz w:val="24"/>
          <w:szCs w:val="24"/>
          <w:u w:val="single"/>
        </w:rPr>
        <w:t>Патриотическое воспитание</w:t>
      </w:r>
    </w:p>
    <w:p w:rsidR="000D50EA" w:rsidRPr="000D50EA" w:rsidRDefault="000D50EA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Осуществляется через освоение школьниками содержания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традиций, истории и современного развития отечественной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культуры, выраженной в её архитектуре, народном, приклад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ном и изобразительном искусстве. Воспитание патриотизма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в процессе освоения особенностей и красоты отечественной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через изучение истории</w:t>
      </w:r>
      <w:r w:rsidR="00BD35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народного искусства, его житейской мудрости и значения символических смыслов. </w:t>
      </w:r>
      <w:r w:rsidR="006E4F03" w:rsidRPr="000D50EA">
        <w:rPr>
          <w:rFonts w:ascii="Times New Roman" w:eastAsia="Calibri" w:hAnsi="Times New Roman" w:cs="Times New Roman"/>
          <w:sz w:val="24"/>
          <w:szCs w:val="24"/>
        </w:rPr>
        <w:t xml:space="preserve">Занятия </w:t>
      </w:r>
      <w:r w:rsidR="006E4F03">
        <w:rPr>
          <w:rFonts w:ascii="Times New Roman" w:eastAsia="Calibri" w:hAnsi="Times New Roman" w:cs="Times New Roman"/>
          <w:sz w:val="24"/>
          <w:szCs w:val="24"/>
        </w:rPr>
        <w:t>искусством</w:t>
      </w:r>
      <w:r w:rsidRPr="000D50EA">
        <w:rPr>
          <w:rFonts w:ascii="Times New Roman" w:eastAsia="Calibri" w:hAnsi="Times New Roman" w:cs="Times New Roman"/>
          <w:sz w:val="24"/>
          <w:szCs w:val="24"/>
        </w:rPr>
        <w:t xml:space="preserve"> воспитывают патриотизм</w:t>
      </w:r>
      <w:r w:rsidR="00BD35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в процессе практической художественно-творческой деятельности обучающихся, которые учатся чувственно-эмоциональному восприятию и творческому созиданию — созданию</w:t>
      </w:r>
      <w:r w:rsidR="00BD35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0EA">
        <w:rPr>
          <w:rFonts w:ascii="Times New Roman" w:eastAsia="Calibri" w:hAnsi="Times New Roman" w:cs="Times New Roman"/>
          <w:sz w:val="24"/>
          <w:szCs w:val="24"/>
        </w:rPr>
        <w:t>художественного образа.</w:t>
      </w:r>
    </w:p>
    <w:p w:rsidR="000D50EA" w:rsidRPr="00BD35A7" w:rsidRDefault="000D50EA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D50EA">
        <w:rPr>
          <w:rFonts w:ascii="Times New Roman" w:eastAsia="Calibri" w:hAnsi="Times New Roman" w:cs="Times New Roman"/>
          <w:sz w:val="24"/>
          <w:szCs w:val="24"/>
        </w:rPr>
        <w:t>2</w:t>
      </w:r>
      <w:r w:rsidRPr="00BD35A7">
        <w:rPr>
          <w:rFonts w:ascii="Times New Roman" w:eastAsia="Calibri" w:hAnsi="Times New Roman" w:cs="Times New Roman"/>
          <w:sz w:val="24"/>
          <w:szCs w:val="24"/>
          <w:u w:val="single"/>
        </w:rPr>
        <w:t>. Гражданское воспитание</w:t>
      </w:r>
    </w:p>
    <w:p w:rsidR="00BD35A7" w:rsidRPr="00BD35A7" w:rsidRDefault="000D50EA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BD35A7" w:rsidRPr="00BD35A7">
        <w:rPr>
          <w:rFonts w:ascii="Times New Roman" w:eastAsia="Calibri" w:hAnsi="Times New Roman" w:cs="Times New Roman"/>
          <w:sz w:val="24"/>
          <w:szCs w:val="24"/>
        </w:rPr>
        <w:t xml:space="preserve">курса </w:t>
      </w:r>
      <w:r w:rsidR="00BD35A7">
        <w:rPr>
          <w:rFonts w:ascii="Times New Roman" w:eastAsia="Calibri" w:hAnsi="Times New Roman" w:cs="Times New Roman"/>
          <w:sz w:val="24"/>
          <w:szCs w:val="24"/>
        </w:rPr>
        <w:t>направлена</w:t>
      </w:r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 на активное приобщение обучаю</w:t>
      </w:r>
      <w:r w:rsidR="00BD35A7">
        <w:rPr>
          <w:rFonts w:ascii="Times New Roman" w:eastAsia="Calibri" w:hAnsi="Times New Roman" w:cs="Times New Roman"/>
          <w:sz w:val="24"/>
          <w:szCs w:val="24"/>
        </w:rPr>
        <w:t xml:space="preserve">щихся </w:t>
      </w:r>
      <w:r w:rsidR="00BD35A7" w:rsidRPr="00BD35A7">
        <w:rPr>
          <w:rFonts w:ascii="Times New Roman" w:eastAsia="Calibri" w:hAnsi="Times New Roman" w:cs="Times New Roman"/>
          <w:sz w:val="24"/>
          <w:szCs w:val="24"/>
        </w:rPr>
        <w:t>к ценностям отечественной культуры. При этом реализуются задачи социализации и гражданского воспитания</w:t>
      </w:r>
      <w:r w:rsidR="00BD35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35A7" w:rsidRPr="00BD35A7">
        <w:rPr>
          <w:rFonts w:ascii="Times New Roman" w:eastAsia="Calibri" w:hAnsi="Times New Roman" w:cs="Times New Roman"/>
          <w:sz w:val="24"/>
          <w:szCs w:val="24"/>
        </w:rPr>
        <w:t>школьника. Формируется чувство личной причастности к жизни общества. Искусство рассматривается как особый язык,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35A7" w:rsidRPr="00BD35A7">
        <w:rPr>
          <w:rFonts w:ascii="Times New Roman" w:eastAsia="Calibri" w:hAnsi="Times New Roman" w:cs="Times New Roman"/>
          <w:sz w:val="24"/>
          <w:szCs w:val="24"/>
        </w:rPr>
        <w:t>развивающий коммуникативные умения.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35A7" w:rsidRPr="00BD35A7">
        <w:rPr>
          <w:rFonts w:ascii="Times New Roman" w:eastAsia="Calibri" w:hAnsi="Times New Roman" w:cs="Times New Roman"/>
          <w:sz w:val="24"/>
          <w:szCs w:val="24"/>
        </w:rPr>
        <w:t>личной ответственности.</w:t>
      </w:r>
    </w:p>
    <w:p w:rsidR="00BD35A7" w:rsidRPr="006E4F03" w:rsidRDefault="00BD35A7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6E4F03">
        <w:rPr>
          <w:rFonts w:ascii="Times New Roman" w:eastAsia="Calibri" w:hAnsi="Times New Roman" w:cs="Times New Roman"/>
          <w:sz w:val="24"/>
          <w:szCs w:val="24"/>
          <w:u w:val="single"/>
        </w:rPr>
        <w:t>Духовно-нравственное воспитание</w:t>
      </w:r>
    </w:p>
    <w:p w:rsidR="00BD35A7" w:rsidRPr="00BD35A7" w:rsidRDefault="00BD35A7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5A7">
        <w:rPr>
          <w:rFonts w:ascii="Times New Roman" w:eastAsia="Calibri" w:hAnsi="Times New Roman" w:cs="Times New Roman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школьного предмета «Изобразительное искусство» и внеурочной деятельности. Учебные задания направлены на развитие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внутреннего мира школьника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способствует освоению базовых ценностей — формированию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отношения к миру, жизни, человеку, семье, труду, культуре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как духовному богатству общества и важному условию ощущения человеком полноты проживаемой жизни.</w:t>
      </w:r>
    </w:p>
    <w:p w:rsidR="00BD35A7" w:rsidRPr="006E4F03" w:rsidRDefault="00BD35A7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E4F03">
        <w:rPr>
          <w:rFonts w:ascii="Times New Roman" w:eastAsia="Calibri" w:hAnsi="Times New Roman" w:cs="Times New Roman"/>
          <w:sz w:val="24"/>
          <w:szCs w:val="24"/>
          <w:u w:val="single"/>
        </w:rPr>
        <w:t>Эстетическое воспитание</w:t>
      </w:r>
    </w:p>
    <w:p w:rsidR="00BD35A7" w:rsidRDefault="00BD35A7" w:rsidP="006E4F03">
      <w:pPr>
        <w:spacing w:after="0" w:line="276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5A7">
        <w:rPr>
          <w:rFonts w:ascii="Times New Roman" w:eastAsia="Calibri" w:hAnsi="Times New Roman" w:cs="Times New Roman"/>
          <w:sz w:val="24"/>
          <w:szCs w:val="24"/>
        </w:rPr>
        <w:t>Эстетическое воспитание — воспитание чувственной сферы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обучающегося на основе всего спектра эстетических категорий: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прекрасное и безобразное, трагическое и комическое, высокое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и низменное. Искусство понимается как воплощение в изображении и в создании </w:t>
      </w:r>
      <w:r w:rsidRPr="00BD35A7">
        <w:rPr>
          <w:rFonts w:ascii="Times New Roman" w:eastAsia="Calibri" w:hAnsi="Times New Roman" w:cs="Times New Roman"/>
          <w:sz w:val="24"/>
          <w:szCs w:val="24"/>
        </w:rPr>
        <w:lastRenderedPageBreak/>
        <w:t>предметно-пространственной среды постоянного поиска идеалов, веры, надежд, представлений о добре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и зле. Эстетическое воспитание является важнейшим компонентом и условием развития социально значимых отношений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школьников, способствует формированию ценностных ориентиров в отношении к окружающим людям, стремлению к их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D35A7">
        <w:rPr>
          <w:rFonts w:ascii="Times New Roman" w:eastAsia="Calibri" w:hAnsi="Times New Roman" w:cs="Times New Roman"/>
          <w:sz w:val="24"/>
          <w:szCs w:val="24"/>
        </w:rPr>
        <w:t>самореализующейся</w:t>
      </w:r>
      <w:proofErr w:type="spellEnd"/>
      <w:r w:rsidRPr="00BD35A7">
        <w:rPr>
          <w:rFonts w:ascii="Times New Roman" w:eastAsia="Calibri" w:hAnsi="Times New Roman" w:cs="Times New Roman"/>
          <w:sz w:val="24"/>
          <w:szCs w:val="24"/>
        </w:rPr>
        <w:t xml:space="preserve"> и ответственной личности, способной к позитивному действию, к труду. Эстетическое воспитание способствует формированию ценностного отношения к природе,</w:t>
      </w:r>
      <w:r w:rsidR="006E4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5A7">
        <w:rPr>
          <w:rFonts w:ascii="Times New Roman" w:eastAsia="Calibri" w:hAnsi="Times New Roman" w:cs="Times New Roman"/>
          <w:sz w:val="24"/>
          <w:szCs w:val="24"/>
        </w:rPr>
        <w:t>труду, искусству, культурному наследию.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5. Ценности познавательной деятельности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мир, воспитывается эмоционально окрашенный интерес к жизни. Навыки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исследовательской деятельности развиваются в процессе выполнения различных заданий (в том числе культурно-исторической направленности), проектов на занятиях изобразительным искусством.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6.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Экологическое воспитание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Экологическая культура, осознание глобального характера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экологических проблем, активное неприятие действий, приносящих вред окружающей среде, воспитываются в процессе художественно-эстетического наблюдения природы, а также её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образа в произведениях искусства и личной художественно-творческой практике.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. Трудовое воспитание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деятельности, освоения художественных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материалов и специфики каждого из них. Эта трудовая и смысловая деятельность формирует такие качества, как навыки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практической (не теоретико-виртуальной) работы своими руками, умение преобразовать реальное жизненное пространство,</w:t>
      </w: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меняя его оформление, создание реального творческого продукта в разных видах искусства. Воспитываются качества упорства, стремление к результату, понимание эстетики трудовой</w:t>
      </w:r>
    </w:p>
    <w:p w:rsid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деятельности. Обучающиеся учатся сотрудничать, участвовать</w:t>
      </w:r>
      <w:r w:rsid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коллективной трудовой деятельности, работать в команде.</w:t>
      </w:r>
    </w:p>
    <w:p w:rsidR="00B6160E" w:rsidRPr="005C7E39" w:rsidRDefault="00B6160E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5C7E39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8. </w:t>
      </w:r>
      <w:r w:rsidRP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Воспитывающая предметно-эстетическая среда</w:t>
      </w:r>
    </w:p>
    <w:p w:rsidR="00BD35A7" w:rsidRPr="005C7E39" w:rsidRDefault="005C7E39" w:rsidP="005C7E39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процессе художественно-эстетического воспитания обучающихся имеет значение организация пространственной среды</w:t>
      </w:r>
      <w:r w:rsid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школы. При этом школьники должны быть активными участниками (а не только потребителями) её создания, оформления</w:t>
      </w:r>
      <w:r w:rsid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пространства в соответствии с задачами образовательной организации, среды, календарными событиями школьной жизни.</w:t>
      </w:r>
      <w:r w:rsid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C7E3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ориентиров и восприятие жизни.</w:t>
      </w:r>
    </w:p>
    <w:p w:rsidR="00BD35A7" w:rsidRPr="005C7E39" w:rsidRDefault="00BD35A7" w:rsidP="00BD35A7">
      <w:pPr>
        <w:spacing w:after="0" w:line="240" w:lineRule="auto"/>
        <w:ind w:left="-142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7329B5" w:rsidRPr="007329B5" w:rsidRDefault="007329B5" w:rsidP="007329B5">
      <w:pPr>
        <w:spacing w:after="0" w:line="276" w:lineRule="auto"/>
        <w:ind w:left="-14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329B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Метапредметные результаты</w:t>
      </w:r>
    </w:p>
    <w:p w:rsidR="007329B5" w:rsidRPr="007329B5" w:rsidRDefault="007329B5" w:rsidP="00B6160E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результате обучения в соответствии с рабочей</w:t>
      </w:r>
      <w:r w:rsid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программой курса формируются следующие метапредметные результаты.</w:t>
      </w:r>
    </w:p>
    <w:p w:rsidR="007329B5" w:rsidRPr="007329B5" w:rsidRDefault="007329B5" w:rsidP="00B6160E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7329B5" w:rsidRPr="007329B5" w:rsidRDefault="007329B5" w:rsidP="00B6160E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Формирование пространственных представлений и сенсорных способностей: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характеризовать форму предмета, конструкции;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обобщать форму составной конструкции;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сопоставлять пропорциональное соотношение частей внутри</w:t>
      </w:r>
      <w:r w:rsid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целого и предметов между собой;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абстрагировать образ реальности в построении плоской или</w:t>
      </w:r>
      <w:r w:rsid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пространственной композиции.</w:t>
      </w:r>
    </w:p>
    <w:p w:rsidR="007329B5" w:rsidRPr="008F2D48" w:rsidRDefault="007329B5" w:rsidP="00B6160E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Базовые логические и исследовательские действия: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7329B5" w:rsidRPr="008F2D48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вести исследовательскую работу по сбору информационного</w:t>
      </w:r>
      <w:r w:rsid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материала </w:t>
      </w:r>
      <w:proofErr w:type="gramStart"/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</w:t>
      </w:r>
      <w:r w:rsidR="00B6160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</w:t>
      </w:r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ыбранной</w:t>
      </w:r>
      <w:proofErr w:type="gramEnd"/>
      <w:r w:rsidRPr="008F2D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теме;</w:t>
      </w:r>
    </w:p>
    <w:p w:rsidR="007329B5" w:rsidRPr="00F63DAD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329B5" w:rsidRPr="007329B5" w:rsidRDefault="007329B5" w:rsidP="00B6160E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329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Работа с информацией:</w:t>
      </w:r>
    </w:p>
    <w:p w:rsidR="007329B5" w:rsidRPr="00F63DAD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различные методы, в том числе электронные</w:t>
      </w:r>
      <w:r w:rsidR="00F63DAD"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технологии, для поиска и отбора информации на основе образовательных задач;</w:t>
      </w:r>
    </w:p>
    <w:p w:rsidR="007329B5" w:rsidRPr="00F63DAD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электронные образовательные ресурсы;</w:t>
      </w:r>
    </w:p>
    <w:p w:rsidR="00BD35A7" w:rsidRPr="00F63DAD" w:rsidRDefault="007329B5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текстах;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самостоятельно готовить информацию на заданную или выбранную тему и уметь по-разному её представлять (в рисунках и эскизах, тексте, таблицах, схемах, электронных презентациях).</w:t>
      </w:r>
    </w:p>
    <w:p w:rsidR="00F63DAD" w:rsidRPr="00F63DAD" w:rsidRDefault="00F63DAD" w:rsidP="00B6160E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 Овладение универсальными коммуникативными</w:t>
      </w:r>
      <w:r w:rsid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F63D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действиями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Понимать искусство в качестве особого языка общения —</w:t>
      </w:r>
      <w:r w:rsidR="001D40A3"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межличностного (автор — зритель), между поколениями, между народами;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</w:t>
      </w:r>
      <w:r w:rsidR="001D40A3"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разрешать конфликты на основе общих позиций и учёта</w:t>
      </w:r>
      <w:r w:rsid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интересов;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публично представлять и объяснять результаты своего творческого, </w:t>
      </w:r>
      <w:r w:rsid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удожественного или исследовательского опыта;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взаимодействовать, сотрудничать в коллективной работе,</w:t>
      </w:r>
      <w:r w:rsidR="001D40A3"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</w:t>
      </w:r>
      <w:r w:rsid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общего результата.</w:t>
      </w:r>
    </w:p>
    <w:p w:rsidR="00F63DAD" w:rsidRPr="001D40A3" w:rsidRDefault="00F63DAD" w:rsidP="00B6160E">
      <w:p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Самоорганизация: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осознавать или самостоятельно формулировать цель и результат </w:t>
      </w:r>
      <w:r w:rsidR="001D40A3"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выполнения учебных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задач, осознанно подчиняя поставленной цели совершаемые учебные действия, развивать</w:t>
      </w:r>
      <w:r w:rsid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мотивы и интересы своей учебной деятельности;</w:t>
      </w:r>
    </w:p>
    <w:p w:rsidR="00F63DAD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познавательных, художественно-творческих задач;</w:t>
      </w:r>
    </w:p>
    <w:p w:rsidR="00BD35A7" w:rsidRPr="001D40A3" w:rsidRDefault="00F63DAD" w:rsidP="00B6160E">
      <w:pPr>
        <w:pStyle w:val="a5"/>
        <w:numPr>
          <w:ilvl w:val="0"/>
          <w:numId w:val="20"/>
        </w:numPr>
        <w:spacing w:after="0" w:line="276" w:lineRule="auto"/>
        <w:ind w:left="-142" w:firstLine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уметь организовывать своё рабочее место для практической</w:t>
      </w:r>
      <w:r w:rsidR="001D40A3"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D40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работы, сохраняя порядок и бережно относясь к используемым материалам.</w:t>
      </w:r>
    </w:p>
    <w:p w:rsidR="00BD35A7" w:rsidRDefault="00BD35A7" w:rsidP="00BD35A7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47295" w:rsidRPr="00D47295" w:rsidRDefault="00D47295" w:rsidP="00D47295">
      <w:pPr>
        <w:spacing w:after="0" w:line="240" w:lineRule="auto"/>
        <w:ind w:left="-142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472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Самоконтроль:</w:t>
      </w:r>
    </w:p>
    <w:p w:rsidR="00D47295" w:rsidRPr="00D4729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472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295" w:rsidRPr="0025076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владеть основами самоконтроля, рефлексии, самооценки на</w:t>
      </w:r>
      <w:r w:rsid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250765"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основе </w:t>
      </w:r>
      <w:r w:rsid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соответствующих</w:t>
      </w: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целям критериев.</w:t>
      </w:r>
    </w:p>
    <w:p w:rsidR="00D47295" w:rsidRPr="00250765" w:rsidRDefault="00D47295" w:rsidP="00B6160E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D47295" w:rsidRPr="0025076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развивать способность управлять собственными эмоциями,</w:t>
      </w:r>
      <w:r w:rsid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стремиться к пониманию эмоций других;</w:t>
      </w:r>
    </w:p>
    <w:p w:rsidR="00D47295" w:rsidRPr="0025076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7295" w:rsidRPr="0025076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7295" w:rsidRPr="00D4729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472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BD35A7" w:rsidRPr="00250765" w:rsidRDefault="00D47295" w:rsidP="00B6160E">
      <w:pPr>
        <w:pStyle w:val="a5"/>
        <w:numPr>
          <w:ilvl w:val="0"/>
          <w:numId w:val="21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работать индивидуально и в группе; продуктивно участвовать в учебном сотрудничестве, в совместной деятельности</w:t>
      </w:r>
      <w:r w:rsidR="00250765"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со сверстниками, с педагогами и </w:t>
      </w:r>
      <w:proofErr w:type="spellStart"/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межвозрастном</w:t>
      </w:r>
      <w:proofErr w:type="spellEnd"/>
      <w:r w:rsidRPr="002507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взаимодействии.</w:t>
      </w:r>
    </w:p>
    <w:p w:rsidR="00BD35A7" w:rsidRDefault="00BD35A7" w:rsidP="00B6160E">
      <w:pPr>
        <w:spacing w:after="0" w:line="240" w:lineRule="auto"/>
        <w:ind w:left="-142" w:firstLine="42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D35A7" w:rsidRDefault="00BD35A7" w:rsidP="00B6160E">
      <w:pPr>
        <w:spacing w:after="0" w:line="240" w:lineRule="auto"/>
        <w:ind w:left="-142" w:firstLine="42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A977C2" w:rsidRPr="00246840" w:rsidRDefault="00246840" w:rsidP="00B6160E">
      <w:pPr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77C2" w:rsidRPr="00246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редметн</w:t>
      </w:r>
      <w:r w:rsidRPr="00246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ые</w:t>
      </w:r>
      <w:r w:rsidR="00A977C2" w:rsidRPr="00246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6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="00A977C2" w:rsidRPr="00246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977C2" w:rsidRPr="00A977C2" w:rsidRDefault="00A977C2" w:rsidP="00B6160E">
      <w:pPr>
        <w:pStyle w:val="a5"/>
        <w:numPr>
          <w:ilvl w:val="0"/>
          <w:numId w:val="14"/>
        </w:numPr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организовать самостоятельную деятельность с учетом требований ее безопасности, сохранности инвентаря и оборудования, организации места занятий, соблюдения требований техники безопасности к местам проведения занятий;</w:t>
      </w:r>
    </w:p>
    <w:p w:rsidR="00A977C2" w:rsidRPr="00A977C2" w:rsidRDefault="00A977C2" w:rsidP="00B6160E">
      <w:pPr>
        <w:pStyle w:val="a5"/>
        <w:numPr>
          <w:ilvl w:val="0"/>
          <w:numId w:val="14"/>
        </w:numPr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A977C2" w:rsidRPr="00A977C2" w:rsidRDefault="00A977C2" w:rsidP="00B6160E">
      <w:pPr>
        <w:pStyle w:val="a5"/>
        <w:numPr>
          <w:ilvl w:val="0"/>
          <w:numId w:val="14"/>
        </w:numPr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окружающего мира и переносить ее на художественные полотна.</w:t>
      </w:r>
    </w:p>
    <w:p w:rsidR="00A977C2" w:rsidRPr="00A977C2" w:rsidRDefault="00A977C2" w:rsidP="00A977C2">
      <w:pPr>
        <w:spacing w:after="0" w:line="240" w:lineRule="auto"/>
        <w:ind w:left="7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4A4" w:rsidRPr="00F304A4" w:rsidRDefault="00F304A4" w:rsidP="00F304A4">
      <w:pPr>
        <w:ind w:left="45"/>
        <w:rPr>
          <w:rFonts w:ascii="Times New Roman" w:eastAsia="Calibri" w:hAnsi="Times New Roman" w:cs="Times New Roman"/>
          <w:b/>
        </w:rPr>
      </w:pPr>
      <w:r w:rsidRPr="00F304A4">
        <w:rPr>
          <w:rFonts w:ascii="Times New Roman" w:eastAsia="Calibri" w:hAnsi="Times New Roman" w:cs="Times New Roman"/>
          <w:b/>
        </w:rPr>
        <w:t>Содержание курса внеурочной деятельности с указанием форм организации и видов деятельности</w:t>
      </w:r>
    </w:p>
    <w:tbl>
      <w:tblPr>
        <w:tblW w:w="95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2831"/>
        <w:gridCol w:w="3314"/>
      </w:tblGrid>
      <w:tr w:rsidR="00F304A4" w:rsidRPr="00F304A4" w:rsidTr="005A2A17">
        <w:trPr>
          <w:trHeight w:val="172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Формы организации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</w:tr>
      <w:tr w:rsidR="00F304A4" w:rsidRPr="00F304A4" w:rsidTr="005A2A17">
        <w:trPr>
          <w:trHeight w:val="1114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A977C2" w:rsidRPr="00F304A4" w:rsidRDefault="00F304A4" w:rsidP="00A977C2">
            <w:pPr>
              <w:tabs>
                <w:tab w:val="right" w:pos="2410"/>
              </w:tabs>
              <w:spacing w:after="0" w:line="240" w:lineRule="auto"/>
              <w:ind w:left="284" w:right="251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Тема. </w:t>
            </w:r>
            <w:r w:rsidR="002D5230" w:rsidRPr="002D52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r w:rsidR="004838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="002D5230" w:rsidRPr="002D52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</w:p>
          <w:p w:rsidR="009A758F" w:rsidRPr="009A758F" w:rsidRDefault="009A758F" w:rsidP="009A758F">
            <w:pPr>
              <w:tabs>
                <w:tab w:val="right" w:pos="2410"/>
              </w:tabs>
              <w:spacing w:after="0" w:line="240" w:lineRule="auto"/>
              <w:ind w:left="97" w:right="251" w:firstLine="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мы знаем об изобразительном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A758F">
              <w:rPr>
                <w:rFonts w:ascii="Times New Roman" w:eastAsia="Calibri" w:hAnsi="Times New Roman" w:cs="Times New Roman"/>
                <w:sz w:val="24"/>
                <w:szCs w:val="24"/>
              </w:rPr>
              <w:t>скусстве?</w:t>
            </w:r>
          </w:p>
          <w:p w:rsidR="009A758F" w:rsidRPr="009A758F" w:rsidRDefault="009A758F" w:rsidP="009A758F">
            <w:pPr>
              <w:tabs>
                <w:tab w:val="right" w:pos="2410"/>
              </w:tabs>
              <w:spacing w:after="0" w:line="240" w:lineRule="auto"/>
              <w:ind w:left="97" w:right="251" w:firstLine="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58F">
              <w:rPr>
                <w:rFonts w:ascii="Times New Roman" w:eastAsia="Calibri" w:hAnsi="Times New Roman" w:cs="Times New Roman"/>
                <w:sz w:val="24"/>
                <w:szCs w:val="24"/>
              </w:rPr>
              <w:t>Виды живописи. Жанры живописи.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A7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Графика. </w:t>
            </w:r>
          </w:p>
          <w:p w:rsidR="00F304A4" w:rsidRPr="00F304A4" w:rsidRDefault="009A758F" w:rsidP="009A758F">
            <w:pPr>
              <w:tabs>
                <w:tab w:val="right" w:pos="2410"/>
              </w:tabs>
              <w:spacing w:after="0" w:line="240" w:lineRule="auto"/>
              <w:ind w:left="97" w:right="251" w:firstLine="45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A758F">
              <w:rPr>
                <w:rFonts w:ascii="Times New Roman" w:eastAsia="Calibri" w:hAnsi="Times New Roman" w:cs="Times New Roman"/>
                <w:sz w:val="24"/>
                <w:szCs w:val="24"/>
              </w:rPr>
              <w:t>Скульптура.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Познавательная беседа, </w:t>
            </w:r>
            <w:r w:rsidRPr="00F304A4">
              <w:rPr>
                <w:rFonts w:ascii="Times New Roman" w:hAnsi="Times New Roman" w:cs="Times New Roman"/>
                <w:sz w:val="24"/>
                <w:szCs w:val="24"/>
              </w:rPr>
              <w:t>Организация коллективного обсуждения</w:t>
            </w:r>
          </w:p>
          <w:p w:rsidR="00F304A4" w:rsidRPr="00F304A4" w:rsidRDefault="00F304A4" w:rsidP="00F304A4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hAnsi="Times New Roman" w:cs="Times New Roman"/>
                <w:sz w:val="24"/>
                <w:szCs w:val="24"/>
              </w:rPr>
              <w:t>Творческое домашнее задание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F304A4" w:rsidRPr="00F304A4" w:rsidRDefault="00F304A4" w:rsidP="00F30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группе;</w:t>
            </w:r>
          </w:p>
          <w:p w:rsidR="00F304A4" w:rsidRPr="00F304A4" w:rsidRDefault="00F304A4" w:rsidP="00F30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F304A4" w:rsidRPr="00F304A4" w:rsidRDefault="00F304A4" w:rsidP="00F30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91507" w:rsidRPr="00F304A4" w:rsidTr="00A91507">
        <w:trPr>
          <w:trHeight w:val="1031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Default="00A91507" w:rsidP="00A9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End"/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 такое художественный образ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38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758F" w:rsidRPr="00A91507" w:rsidRDefault="009A758F" w:rsidP="009A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От визуального объекта к художественному образу. Образ и воображение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 xml:space="preserve"> Через реальные события в истории прошлого.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A91507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Творческое задание </w:t>
            </w:r>
          </w:p>
          <w:p w:rsidR="00A91507" w:rsidRPr="00F304A4" w:rsidRDefault="00A91507" w:rsidP="009A758F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Дискуссия.</w:t>
            </w: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9A758F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7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работа. </w:t>
            </w:r>
          </w:p>
        </w:tc>
      </w:tr>
      <w:tr w:rsidR="00A91507" w:rsidRPr="00F304A4" w:rsidTr="00A91507">
        <w:trPr>
          <w:trHeight w:val="961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A91507" w:rsidRDefault="00A91507" w:rsidP="00483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: Путь к художественному образу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38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A674EA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Рассказ учителя. Встреча с художником.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A674EA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диалоге</w:t>
            </w:r>
            <w:r w:rsidR="0063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37FCB" w:rsidRPr="00F3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Слушание и анализ выступлений своих товарищей.</w:t>
            </w:r>
          </w:p>
        </w:tc>
      </w:tr>
      <w:tr w:rsidR="00A91507" w:rsidRPr="00F304A4" w:rsidTr="00A91507">
        <w:trPr>
          <w:trHeight w:val="664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Default="00A91507" w:rsidP="00A9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 Модель и образ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758F" w:rsidRPr="009A758F" w:rsidRDefault="009A758F" w:rsidP="00637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 xml:space="preserve">Что главное в портрете? </w:t>
            </w:r>
          </w:p>
          <w:p w:rsidR="009A758F" w:rsidRPr="00A91507" w:rsidRDefault="009A758F" w:rsidP="00637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Наедине с собой. Автопортрет.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A674EA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Дискуссия. Мастер-класс.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A674EA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A91507" w:rsidRPr="00F304A4" w:rsidTr="00A91507">
        <w:trPr>
          <w:trHeight w:val="732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Default="00A91507" w:rsidP="00A9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: Предмет и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381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758F" w:rsidRPr="00A91507" w:rsidRDefault="009A758F" w:rsidP="006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Архитектура. Народное искусство</w:t>
            </w:r>
            <w:r w:rsidR="006B01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Портретные образы. Человек в мире предметов.</w:t>
            </w:r>
            <w:r w:rsidR="006B0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 xml:space="preserve">Цветы, фрукты и не </w:t>
            </w:r>
            <w:r w:rsidR="00637FCB" w:rsidRPr="009A758F">
              <w:rPr>
                <w:rFonts w:ascii="Times New Roman" w:hAnsi="Times New Roman" w:cs="Times New Roman"/>
                <w:sz w:val="24"/>
                <w:szCs w:val="24"/>
              </w:rPr>
              <w:t>только.</w:t>
            </w:r>
            <w:r w:rsidR="006B0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В лаборатории художника.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Default="00A91507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6B0158" w:rsidRDefault="006B0158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Рассказ учителя. Просмотр видеофильма. </w:t>
            </w:r>
          </w:p>
          <w:p w:rsidR="006B0158" w:rsidRPr="00F304A4" w:rsidRDefault="006B0158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Экскурсия по городу.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6B0158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 w:rsidR="00A674EA"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экскурсии. </w:t>
            </w:r>
          </w:p>
        </w:tc>
      </w:tr>
      <w:tr w:rsidR="00A91507" w:rsidRPr="00F304A4" w:rsidTr="00A91507">
        <w:trPr>
          <w:trHeight w:val="732"/>
        </w:trPr>
        <w:tc>
          <w:tcPr>
            <w:tcW w:w="3396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Default="00A91507" w:rsidP="00A9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 Образы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38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B01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0158" w:rsidRPr="00A91507" w:rsidRDefault="006B0158" w:rsidP="006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158">
              <w:rPr>
                <w:rFonts w:ascii="Times New Roman" w:hAnsi="Times New Roman" w:cs="Times New Roman"/>
                <w:sz w:val="24"/>
                <w:szCs w:val="24"/>
              </w:rPr>
              <w:t>Наедине с природой. Первая встреча. Образы природы, рисуем пейзажи.</w:t>
            </w:r>
          </w:p>
        </w:tc>
        <w:tc>
          <w:tcPr>
            <w:tcW w:w="2831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6B0158" w:rsidP="00A91507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Дискуссия. </w:t>
            </w:r>
            <w:r w:rsidR="00A674E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Посещение музея Изобразительного искусства РК</w:t>
            </w:r>
          </w:p>
        </w:tc>
        <w:tc>
          <w:tcPr>
            <w:tcW w:w="331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A91507" w:rsidRPr="00F304A4" w:rsidRDefault="006B0158" w:rsidP="00A9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на пленэре.</w:t>
            </w:r>
            <w:r w:rsidR="00A67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Экскурсия.</w:t>
            </w:r>
          </w:p>
        </w:tc>
      </w:tr>
    </w:tbl>
    <w:p w:rsidR="00171503" w:rsidRDefault="00171503"/>
    <w:p w:rsidR="00A977C2" w:rsidRPr="00A977C2" w:rsidRDefault="00A977C2" w:rsidP="00A977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77C2">
        <w:rPr>
          <w:rFonts w:ascii="Times New Roman" w:hAnsi="Times New Roman"/>
          <w:b/>
          <w:sz w:val="24"/>
          <w:szCs w:val="24"/>
        </w:rPr>
        <w:t xml:space="preserve">3. </w:t>
      </w:r>
      <w:r w:rsidRPr="00A977C2">
        <w:rPr>
          <w:rFonts w:ascii="Times New Roman" w:hAnsi="Times New Roman"/>
          <w:b/>
        </w:rPr>
        <w:t>Тематическое планирование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6804"/>
        <w:gridCol w:w="1530"/>
      </w:tblGrid>
      <w:tr w:rsidR="00A977C2" w:rsidRPr="00A977C2" w:rsidTr="005A2A17">
        <w:trPr>
          <w:trHeight w:val="650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 1</w:t>
            </w:r>
            <w:r w:rsidR="0002310A">
              <w:rPr>
                <w:rFonts w:ascii="Times New Roman" w:hAnsi="Times New Roman" w:cs="Times New Roman"/>
                <w:bCs/>
                <w:sz w:val="24"/>
                <w:szCs w:val="24"/>
              </w:rPr>
              <w:t>-2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9A758F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A977C2" w:rsidRPr="00A977C2">
              <w:rPr>
                <w:rFonts w:ascii="Times New Roman" w:hAnsi="Times New Roman" w:cs="Times New Roman"/>
                <w:sz w:val="24"/>
                <w:szCs w:val="24"/>
              </w:rPr>
              <w:t>. Что мы знаем об изобразительном искусстве?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246840" w:rsidP="00A9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  <w:r w:rsidR="00A97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7637BA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37BA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37BA" w:rsidRPr="00A977C2" w:rsidRDefault="007637BA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(жанровая система в изобразительном искусстве; предмет изображения,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сюжет и содержание произведения изобразительного искусства; экскурсия (очная или виртуальная) в ГТГ в Москве или региональный художественный музей)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37BA" w:rsidRDefault="007637BA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Виды живописи. Жанры живописи.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246840" w:rsidP="00A977C2"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A977C2"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 xml:space="preserve">Графика. 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Скульптура.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От визуального объекта к художественному образу. Образ и воображение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2D52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Воображение и художественный образ. Через реальные события в истории прошлого.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Воплощение замысла. О чем картина?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 xml:space="preserve">Модель и образ. Что главное в портрете? 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1A672D" w:rsidP="001A6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(выполнение портрета с натуры с декоративным элементом (</w:t>
            </w:r>
            <w:proofErr w:type="spellStart"/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павловопосадский</w:t>
            </w:r>
            <w:proofErr w:type="spellEnd"/>
            <w:r w:rsidRPr="001A672D">
              <w:rPr>
                <w:rFonts w:ascii="Times New Roman" w:hAnsi="Times New Roman" w:cs="Times New Roman"/>
                <w:sz w:val="24"/>
                <w:szCs w:val="24"/>
              </w:rPr>
              <w:t xml:space="preserve"> платок); портрет в среде; портрет литературного героя; исторический портрет; автопортрет)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02310A" w:rsidP="00A977C2"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A977C2"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5A2A17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Pr="00A977C2" w:rsidRDefault="005A2A17" w:rsidP="005A2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(дизайн и архитектура как создатели «второй природы» — предметно-пространственной среды жизни людей; темы,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Pr="002C48AB" w:rsidRDefault="005A2A17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Архитектура. Народное искусство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5A2A17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Pr="00A977C2" w:rsidRDefault="005A2A17" w:rsidP="005A2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Строительство и архитектура прошлого и настоящего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(макетирование из готовых форм зданий (терем, изба, храм, колокольня,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современное здание), объёмно-плоскостная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Pr="002C48AB" w:rsidRDefault="0002310A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5A2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5A2A17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Pr="00A977C2" w:rsidRDefault="005A2A17" w:rsidP="005A2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Здание и его архитектурные элементы (наружные и внутренние)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(создание фотоколлажа с отражением всевозможных наружных (арки,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навесы, карнизы, въездные пандусы и пр.) и внутренних (окна, полы,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потолки, лестницы и пр.) элементов дома; фантазийный проект;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17">
              <w:rPr>
                <w:rFonts w:ascii="Times New Roman" w:hAnsi="Times New Roman" w:cs="Times New Roman"/>
                <w:sz w:val="24"/>
                <w:szCs w:val="24"/>
              </w:rPr>
              <w:t>в паре)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A2A17" w:rsidRPr="002C48AB" w:rsidRDefault="005A2A17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Портретные образы. Человек в мире предметов.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21-22</w:t>
            </w:r>
            <w:r w:rsidR="002D52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1A672D" w:rsidP="001A6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(создание декоративного натюрморта в техниках графики, живописи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(полная или ограниченная палитра), смешанной технике;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готовых работ)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02310A" w:rsidP="00A977C2"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A977C2"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02310A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«Букет-настроение», натюрморт</w:t>
            </w:r>
          </w:p>
          <w:p w:rsidR="0002310A" w:rsidRPr="001A672D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 xml:space="preserve">(букет цветов по материалам </w:t>
            </w:r>
            <w:proofErr w:type="spellStart"/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фотопленэра</w:t>
            </w:r>
            <w:proofErr w:type="spellEnd"/>
            <w:r w:rsidRPr="0002310A">
              <w:rPr>
                <w:rFonts w:ascii="Times New Roman" w:hAnsi="Times New Roman" w:cs="Times New Roman"/>
                <w:sz w:val="24"/>
                <w:szCs w:val="24"/>
              </w:rPr>
              <w:t xml:space="preserve"> «Такие разные цветы»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(связь с модулем «Азбука цифрово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графики»); эмоциональная выра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зительность цвета; цвет тёмный и светлый (тональные отношения),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 xml:space="preserve">звонкий и приглушённый (тихий); затемнение цвета и </w:t>
            </w:r>
            <w:proofErr w:type="spellStart"/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разбеление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цвета; работа для выставки; фотографирование готовых работ)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Pr="002C48AB" w:rsidRDefault="0002310A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Pr="0002310A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Натюрморт с натуры</w:t>
            </w:r>
          </w:p>
          <w:p w:rsidR="00A977C2" w:rsidRPr="00A977C2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(планы, композиционный центр, ближе-дальше, загораживание; цвет,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мазок, рефлексы)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02310A" w:rsidP="0002310A"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1A672D" w:rsidP="001A6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(создание пейзажа в графике (смешанная техника), построение композиции; пленэр; пейзаж-настроение; городской пейзаж в технике по выбору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 xml:space="preserve">(линогравюра, гравюра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наклейками, </w:t>
            </w:r>
            <w:proofErr w:type="spellStart"/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  <w:proofErr w:type="spellEnd"/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, тиснение, ограниченная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72D">
              <w:rPr>
                <w:rFonts w:ascii="Times New Roman" w:hAnsi="Times New Roman" w:cs="Times New Roman"/>
                <w:sz w:val="24"/>
                <w:szCs w:val="24"/>
              </w:rPr>
              <w:t>палитра)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02310A" w:rsidP="00A977C2"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A977C2"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7637BA" w:rsidRPr="00A977C2" w:rsidTr="005A2A17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37BA" w:rsidRDefault="00483810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37BA" w:rsidRPr="00A977C2" w:rsidRDefault="007637BA" w:rsidP="00763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7BA">
              <w:rPr>
                <w:rFonts w:ascii="Times New Roman" w:hAnsi="Times New Roman" w:cs="Times New Roman"/>
                <w:sz w:val="24"/>
                <w:szCs w:val="24"/>
              </w:rPr>
              <w:t>Растительные мотивы в графике, в живописи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7BA">
              <w:rPr>
                <w:rFonts w:ascii="Times New Roman" w:hAnsi="Times New Roman" w:cs="Times New Roman"/>
                <w:sz w:val="24"/>
                <w:szCs w:val="24"/>
              </w:rPr>
              <w:t>(формы растительного и животного мира в графической и живописной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7BA">
              <w:rPr>
                <w:rFonts w:ascii="Times New Roman" w:hAnsi="Times New Roman" w:cs="Times New Roman"/>
                <w:sz w:val="24"/>
                <w:szCs w:val="24"/>
              </w:rPr>
              <w:t>техниках, работа в материале)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37BA" w:rsidRPr="002C48AB" w:rsidRDefault="00483810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5A2A17">
        <w:trPr>
          <w:trHeight w:val="388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483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83810">
              <w:rPr>
                <w:rFonts w:ascii="Times New Roman" w:hAnsi="Times New Roman" w:cs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485F1D" w:rsidP="00485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F1D">
              <w:rPr>
                <w:rFonts w:ascii="Times New Roman" w:hAnsi="Times New Roman" w:cs="Times New Roman"/>
                <w:sz w:val="24"/>
                <w:szCs w:val="24"/>
              </w:rPr>
              <w:t>Мир животных и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F1D">
              <w:rPr>
                <w:rFonts w:ascii="Times New Roman" w:hAnsi="Times New Roman" w:cs="Times New Roman"/>
                <w:sz w:val="24"/>
                <w:szCs w:val="24"/>
              </w:rPr>
              <w:t>(графика, живопись, скульптура: наброски фигуры животного (по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F1D">
              <w:rPr>
                <w:rFonts w:ascii="Times New Roman" w:hAnsi="Times New Roman" w:cs="Times New Roman"/>
                <w:sz w:val="24"/>
                <w:szCs w:val="24"/>
              </w:rPr>
              <w:t>фотографии); перевод реального образа в декоративный; лепка животных; полевая художественная практика в зоологическом музее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F1D">
              <w:rPr>
                <w:rFonts w:ascii="Times New Roman" w:hAnsi="Times New Roman" w:cs="Times New Roman"/>
                <w:sz w:val="24"/>
                <w:szCs w:val="24"/>
              </w:rPr>
              <w:t>краеведческом музее региона)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483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838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</w:t>
            </w:r>
            <w:r w:rsidR="0048381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2310A" w:rsidRPr="00A977C2" w:rsidTr="005A2A17">
        <w:trPr>
          <w:trHeight w:val="388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Default="00483810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Pr="0002310A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«Весна. Сирень», композиция, мастер-класс</w:t>
            </w:r>
          </w:p>
          <w:p w:rsidR="0002310A" w:rsidRPr="0002310A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(создание композиции с цветами или веткой сирени в смешанной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нике: восковые мелки и акварель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02310A" w:rsidRPr="00A977C2" w:rsidTr="005A2A17">
        <w:trPr>
          <w:trHeight w:val="388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Default="00483810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Pr="0002310A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«Мечты о лете», живописная композиция</w:t>
            </w:r>
          </w:p>
          <w:p w:rsidR="0002310A" w:rsidRPr="0002310A" w:rsidRDefault="0002310A" w:rsidP="00023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(передача настроения, впечатления; использование чистого, звонкого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10A">
              <w:rPr>
                <w:rFonts w:ascii="Times New Roman" w:hAnsi="Times New Roman" w:cs="Times New Roman"/>
                <w:sz w:val="24"/>
                <w:szCs w:val="24"/>
              </w:rPr>
              <w:t>цвета, мазка; коллективная работа; фотографирование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2310A" w:rsidRDefault="0002310A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A977C2" w:rsidRPr="00A977C2" w:rsidTr="005A2A17">
        <w:trPr>
          <w:trHeight w:val="388"/>
        </w:trPr>
        <w:tc>
          <w:tcPr>
            <w:tcW w:w="9180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2D5230" w:rsidP="00483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Итого: </w:t>
            </w:r>
            <w:r w:rsidR="004838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 часа</w:t>
            </w:r>
            <w:r w:rsidR="00A977C2" w:rsidRPr="00A97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977C2" w:rsidRDefault="00246840">
      <w:r>
        <w:t xml:space="preserve"> </w:t>
      </w:r>
    </w:p>
    <w:p w:rsidR="00246840" w:rsidRPr="00246840" w:rsidRDefault="00246840" w:rsidP="00246840">
      <w:pPr>
        <w:rPr>
          <w:rFonts w:ascii="Times New Roman" w:hAnsi="Times New Roman" w:cs="Times New Roman"/>
          <w:sz w:val="24"/>
          <w:szCs w:val="24"/>
        </w:rPr>
      </w:pPr>
      <w:r w:rsidRPr="00246840">
        <w:rPr>
          <w:rFonts w:ascii="Times New Roman" w:hAnsi="Times New Roman" w:cs="Times New Roman"/>
          <w:sz w:val="24"/>
          <w:szCs w:val="24"/>
        </w:rPr>
        <w:t>УЧЕБНО-МЕТОДИЧЕСКОЕ ОБЕСПЕЧЕНИЕ КУРСА</w:t>
      </w:r>
    </w:p>
    <w:p w:rsidR="00246840" w:rsidRPr="00246840" w:rsidRDefault="00246840" w:rsidP="00246840">
      <w:pPr>
        <w:rPr>
          <w:rFonts w:ascii="Times New Roman" w:hAnsi="Times New Roman" w:cs="Times New Roman"/>
          <w:sz w:val="24"/>
          <w:szCs w:val="24"/>
        </w:rPr>
      </w:pPr>
      <w:r w:rsidRPr="00246840">
        <w:rPr>
          <w:rFonts w:ascii="Times New Roman" w:hAnsi="Times New Roman" w:cs="Times New Roman"/>
          <w:sz w:val="24"/>
          <w:szCs w:val="24"/>
        </w:rPr>
        <w:t>Возможные технические средства обучения: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интерактивная доска;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экспозиционный экран;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персональный компьютер для учителя (ноутбук);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фото- и видеокамера (планшет/мобильный телефон);</w:t>
      </w:r>
    </w:p>
    <w:p w:rsidR="00246840" w:rsidRPr="00FF1E9C" w:rsidRDefault="00246840" w:rsidP="005A2A17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программное обеспечение компьютера (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>,</w:t>
      </w:r>
      <w:r w:rsidR="00FF1E9C" w:rsidRPr="00FF1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Premiere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>, анимационная программа, интернет,</w:t>
      </w:r>
      <w:r w:rsidR="00FF1E9C" w:rsidRP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онлайн-игра PLAYMMOMA на платформе Московского музея современного искусства).</w:t>
      </w:r>
    </w:p>
    <w:p w:rsidR="00FF1E9C" w:rsidRDefault="00FF1E9C" w:rsidP="00FF1E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46840" w:rsidRPr="00FF1E9C" w:rsidRDefault="00246840" w:rsidP="00FF1E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Наглядные пособия: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коллекция презентаций по темам занятий;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коллекция презентаций с работами обучающихся;</w:t>
      </w:r>
    </w:p>
    <w:p w:rsidR="00246840" w:rsidRPr="00FF1E9C" w:rsidRDefault="00246840" w:rsidP="005A2A17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изделия декоративно-прикладного искусства и народных</w:t>
      </w:r>
      <w:r w:rsid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промыслов;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муляжи для рисования;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натюрмортный фонд (натура для изображения);</w:t>
      </w:r>
    </w:p>
    <w:p w:rsidR="00246840" w:rsidRPr="00FF1E9C" w:rsidRDefault="00246840" w:rsidP="005A2A17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электронные образовательные ресурсы по темам занятий</w:t>
      </w:r>
      <w:r w:rsid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и др.</w:t>
      </w:r>
    </w:p>
    <w:p w:rsidR="00246840" w:rsidRPr="00FF1E9C" w:rsidRDefault="00246840" w:rsidP="00FF1E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Занятия могут проводиться в компьютерном классе, актовом зале, библиотеке, в зависимости от темы занятия и</w:t>
      </w:r>
      <w:r w:rsid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от создания необходимых условий для организации обучения.</w:t>
      </w:r>
    </w:p>
    <w:p w:rsidR="00246840" w:rsidRPr="00FF1E9C" w:rsidRDefault="00246840" w:rsidP="00FF1E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lastRenderedPageBreak/>
        <w:t>Оборудование, материалы, инструменты, необходимые</w:t>
      </w:r>
      <w:r w:rsid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для художественно-творческих занятий:</w:t>
      </w:r>
    </w:p>
    <w:p w:rsidR="00246840" w:rsidRPr="00FF1E9C" w:rsidRDefault="00FF1E9C" w:rsidP="00483810">
      <w:pPr>
        <w:pStyle w:val="a5"/>
        <w:numPr>
          <w:ilvl w:val="0"/>
          <w:numId w:val="22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 xml:space="preserve"> </w:t>
      </w:r>
      <w:r w:rsidR="00246840" w:rsidRPr="00FF1E9C">
        <w:rPr>
          <w:rFonts w:ascii="Times New Roman" w:hAnsi="Times New Roman" w:cs="Times New Roman"/>
          <w:sz w:val="24"/>
          <w:szCs w:val="24"/>
        </w:rPr>
        <w:t xml:space="preserve"> графические материалы (простые карандаши разной твёрдости (от ТМ до 4М), цветные карандаши, пастель, восковые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6840" w:rsidRPr="00FF1E9C">
        <w:rPr>
          <w:rFonts w:ascii="Times New Roman" w:hAnsi="Times New Roman" w:cs="Times New Roman"/>
          <w:sz w:val="24"/>
          <w:szCs w:val="24"/>
        </w:rPr>
        <w:t xml:space="preserve">мелки, </w:t>
      </w:r>
      <w:proofErr w:type="spellStart"/>
      <w:r w:rsidR="00246840" w:rsidRPr="00FF1E9C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="00246840" w:rsidRPr="00FF1E9C">
        <w:rPr>
          <w:rFonts w:ascii="Times New Roman" w:hAnsi="Times New Roman" w:cs="Times New Roman"/>
          <w:sz w:val="24"/>
          <w:szCs w:val="24"/>
        </w:rPr>
        <w:t xml:space="preserve"> ручки, фломастеры, уголь, мел, тушь);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живописные материалы (гуашь, акварель);</w:t>
      </w:r>
    </w:p>
    <w:p w:rsidR="00246840" w:rsidRPr="00FF1E9C" w:rsidRDefault="00246840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пластические материалы (пластилин, глина);</w:t>
      </w:r>
    </w:p>
    <w:p w:rsidR="00246840" w:rsidRPr="00FF1E9C" w:rsidRDefault="00246840" w:rsidP="00483810">
      <w:pPr>
        <w:pStyle w:val="a5"/>
        <w:numPr>
          <w:ilvl w:val="0"/>
          <w:numId w:val="22"/>
        </w:numPr>
        <w:spacing w:line="276" w:lineRule="auto"/>
        <w:ind w:left="-142" w:firstLine="568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декоративные художественные материалы (аквагрим, продукты декоративной косметики, театральный грим);</w:t>
      </w:r>
    </w:p>
    <w:p w:rsidR="00246840" w:rsidRPr="00FF1E9C" w:rsidRDefault="00246840" w:rsidP="005A2A17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кисти круглые (пони или белка, номера от № 2 до № 16),</w:t>
      </w:r>
      <w:r w:rsidR="00FF1E9C" w:rsidRP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кисти плоские (синтетика, номера № 3, 4, 8), клей, ножницы, линейка, стеки, доска для лепки, резцы и др.;</w:t>
      </w:r>
    </w:p>
    <w:p w:rsidR="00246840" w:rsidRDefault="00246840" w:rsidP="00483810">
      <w:pPr>
        <w:pStyle w:val="a5"/>
        <w:numPr>
          <w:ilvl w:val="0"/>
          <w:numId w:val="22"/>
        </w:numPr>
        <w:spacing w:line="276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нехудожественные материалы (потолочные пенопластовые</w:t>
      </w:r>
      <w:r w:rsidR="00FF1E9C" w:rsidRP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панели, небольшие кусочки линолеума, нитки, верёвки,</w:t>
      </w:r>
      <w:r w:rsidR="00FF1E9C" w:rsidRP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тесьма, бисер, бусины, пайетки, лоскутки разноцветных</w:t>
      </w:r>
      <w:r w:rsidR="00FF1E9C" w:rsidRP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тканей, яичные лотки, готовые картонные формы (упаковка</w:t>
      </w:r>
      <w:r w:rsidR="00FF1E9C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от молочных продуктов) и др.;</w:t>
      </w:r>
    </w:p>
    <w:p w:rsidR="00FF1E9C" w:rsidRPr="00FF1E9C" w:rsidRDefault="00FF1E9C" w:rsidP="00483810">
      <w:pPr>
        <w:pStyle w:val="a5"/>
        <w:numPr>
          <w:ilvl w:val="0"/>
          <w:numId w:val="22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бумага (цветная, картон, для рисования, для акварели,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черчения, салфетки, гофрированная и др.);</w:t>
      </w:r>
    </w:p>
    <w:p w:rsidR="00FF1E9C" w:rsidRPr="00FF1E9C" w:rsidRDefault="00FF1E9C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материалы для макетирования, коллажа и др.;</w:t>
      </w:r>
    </w:p>
    <w:p w:rsidR="00FF1E9C" w:rsidRPr="00FF1E9C" w:rsidRDefault="00FF1E9C" w:rsidP="00483810">
      <w:pPr>
        <w:pStyle w:val="a5"/>
        <w:numPr>
          <w:ilvl w:val="0"/>
          <w:numId w:val="22"/>
        </w:numPr>
        <w:spacing w:line="276" w:lineRule="auto"/>
        <w:ind w:left="142" w:firstLine="218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классная доска с набором креплений для таблиц, плакатов,</w:t>
      </w:r>
      <w:r w:rsidR="00483810"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иллюстраций, детских работ и т. д.;</w:t>
      </w:r>
    </w:p>
    <w:p w:rsidR="00FF1E9C" w:rsidRPr="00FF1E9C" w:rsidRDefault="00FF1E9C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ученические столы и стулья;</w:t>
      </w:r>
    </w:p>
    <w:p w:rsidR="00FF1E9C" w:rsidRPr="00FF1E9C" w:rsidRDefault="00FF1E9C" w:rsidP="00FF1E9C">
      <w:pPr>
        <w:pStyle w:val="a5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стол для учителя.</w:t>
      </w:r>
    </w:p>
    <w:sectPr w:rsidR="00FF1E9C" w:rsidRPr="00FF1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A17" w:rsidRDefault="005A2A17">
      <w:pPr>
        <w:spacing w:after="0" w:line="240" w:lineRule="auto"/>
      </w:pPr>
      <w:r>
        <w:separator/>
      </w:r>
    </w:p>
  </w:endnote>
  <w:endnote w:type="continuationSeparator" w:id="0">
    <w:p w:rsidR="005A2A17" w:rsidRDefault="005A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A17" w:rsidRDefault="005A2A17">
      <w:pPr>
        <w:spacing w:after="0" w:line="240" w:lineRule="auto"/>
      </w:pPr>
      <w:r>
        <w:separator/>
      </w:r>
    </w:p>
  </w:footnote>
  <w:footnote w:type="continuationSeparator" w:id="0">
    <w:p w:rsidR="005A2A17" w:rsidRDefault="005A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A17" w:rsidRDefault="005A2A1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B5DB9">
      <w:rPr>
        <w:noProof/>
      </w:rPr>
      <w:t>1</w:t>
    </w:r>
    <w:r>
      <w:fldChar w:fldCharType="end"/>
    </w:r>
  </w:p>
  <w:p w:rsidR="005A2A17" w:rsidRDefault="005A2A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0C93"/>
    <w:multiLevelType w:val="hybridMultilevel"/>
    <w:tmpl w:val="4B7658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7A85C59"/>
    <w:multiLevelType w:val="hybridMultilevel"/>
    <w:tmpl w:val="0D908E5C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C73"/>
    <w:multiLevelType w:val="hybridMultilevel"/>
    <w:tmpl w:val="5E3A3144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755F4"/>
    <w:multiLevelType w:val="hybridMultilevel"/>
    <w:tmpl w:val="02EE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A3720"/>
    <w:multiLevelType w:val="hybridMultilevel"/>
    <w:tmpl w:val="018A5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A188F"/>
    <w:multiLevelType w:val="hybridMultilevel"/>
    <w:tmpl w:val="BA7CDD26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4166F"/>
    <w:multiLevelType w:val="hybridMultilevel"/>
    <w:tmpl w:val="9F74C288"/>
    <w:lvl w:ilvl="0" w:tplc="8DC0A9F4">
      <w:start w:val="1"/>
      <w:numFmt w:val="decimal"/>
      <w:lvlText w:val="%1)"/>
      <w:lvlJc w:val="left"/>
      <w:pPr>
        <w:ind w:left="91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1CEB"/>
    <w:multiLevelType w:val="hybridMultilevel"/>
    <w:tmpl w:val="922C0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A3F32"/>
    <w:multiLevelType w:val="hybridMultilevel"/>
    <w:tmpl w:val="350ECD4A"/>
    <w:lvl w:ilvl="0" w:tplc="7AE8BAB8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4B9618E"/>
    <w:multiLevelType w:val="hybridMultilevel"/>
    <w:tmpl w:val="61B0FEB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3D441670"/>
    <w:multiLevelType w:val="hybridMultilevel"/>
    <w:tmpl w:val="78A48608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67049"/>
    <w:multiLevelType w:val="hybridMultilevel"/>
    <w:tmpl w:val="1C82E6E4"/>
    <w:lvl w:ilvl="0" w:tplc="D018E6C2">
      <w:numFmt w:val="bullet"/>
      <w:lvlText w:val="•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E764B96"/>
    <w:multiLevelType w:val="hybridMultilevel"/>
    <w:tmpl w:val="38488AD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07742"/>
    <w:multiLevelType w:val="hybridMultilevel"/>
    <w:tmpl w:val="060424BE"/>
    <w:lvl w:ilvl="0" w:tplc="D018E6C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094E77"/>
    <w:multiLevelType w:val="hybridMultilevel"/>
    <w:tmpl w:val="3554462C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C095E"/>
    <w:multiLevelType w:val="hybridMultilevel"/>
    <w:tmpl w:val="FCDE6AB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699D6B32"/>
    <w:multiLevelType w:val="hybridMultilevel"/>
    <w:tmpl w:val="10E6A05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A051B60"/>
    <w:multiLevelType w:val="hybridMultilevel"/>
    <w:tmpl w:val="A3EE4B60"/>
    <w:lvl w:ilvl="0" w:tplc="7AE8BAB8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A9FCB34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76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2B7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8D6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65ED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68D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697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03F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81222"/>
    <w:multiLevelType w:val="hybridMultilevel"/>
    <w:tmpl w:val="B6EAD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A3DB1"/>
    <w:multiLevelType w:val="hybridMultilevel"/>
    <w:tmpl w:val="BEC28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10"/>
  </w:num>
  <w:num w:numId="8">
    <w:abstractNumId w:val="2"/>
  </w:num>
  <w:num w:numId="9">
    <w:abstractNumId w:val="14"/>
  </w:num>
  <w:num w:numId="10">
    <w:abstractNumId w:val="1"/>
  </w:num>
  <w:num w:numId="11">
    <w:abstractNumId w:val="1"/>
  </w:num>
  <w:num w:numId="12">
    <w:abstractNumId w:val="5"/>
  </w:num>
  <w:num w:numId="13">
    <w:abstractNumId w:val="12"/>
  </w:num>
  <w:num w:numId="14">
    <w:abstractNumId w:val="13"/>
  </w:num>
  <w:num w:numId="15">
    <w:abstractNumId w:val="16"/>
  </w:num>
  <w:num w:numId="16">
    <w:abstractNumId w:val="8"/>
  </w:num>
  <w:num w:numId="17">
    <w:abstractNumId w:val="18"/>
  </w:num>
  <w:num w:numId="18">
    <w:abstractNumId w:val="7"/>
  </w:num>
  <w:num w:numId="19">
    <w:abstractNumId w:val="4"/>
  </w:num>
  <w:num w:numId="20">
    <w:abstractNumId w:val="9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4A4"/>
    <w:rsid w:val="0002310A"/>
    <w:rsid w:val="00042B4F"/>
    <w:rsid w:val="000A3E7B"/>
    <w:rsid w:val="000C77D7"/>
    <w:rsid w:val="000D50EA"/>
    <w:rsid w:val="00171503"/>
    <w:rsid w:val="001A672D"/>
    <w:rsid w:val="001C5FD0"/>
    <w:rsid w:val="001D40A3"/>
    <w:rsid w:val="00246840"/>
    <w:rsid w:val="00250765"/>
    <w:rsid w:val="002A4EB4"/>
    <w:rsid w:val="002D5230"/>
    <w:rsid w:val="003E705F"/>
    <w:rsid w:val="004440F9"/>
    <w:rsid w:val="00483810"/>
    <w:rsid w:val="00485F1D"/>
    <w:rsid w:val="004D731F"/>
    <w:rsid w:val="0059631D"/>
    <w:rsid w:val="00597D3B"/>
    <w:rsid w:val="005A2A17"/>
    <w:rsid w:val="005C7E39"/>
    <w:rsid w:val="00603B47"/>
    <w:rsid w:val="00616B88"/>
    <w:rsid w:val="00637FCB"/>
    <w:rsid w:val="006B0158"/>
    <w:rsid w:val="006D5AA7"/>
    <w:rsid w:val="006E4F03"/>
    <w:rsid w:val="007329B5"/>
    <w:rsid w:val="007637BA"/>
    <w:rsid w:val="0079083D"/>
    <w:rsid w:val="007F72DD"/>
    <w:rsid w:val="008601F0"/>
    <w:rsid w:val="008B5DB9"/>
    <w:rsid w:val="008D2F3F"/>
    <w:rsid w:val="008F2A4C"/>
    <w:rsid w:val="008F2D48"/>
    <w:rsid w:val="009A758F"/>
    <w:rsid w:val="00A0395D"/>
    <w:rsid w:val="00A06E17"/>
    <w:rsid w:val="00A57C17"/>
    <w:rsid w:val="00A674EA"/>
    <w:rsid w:val="00A91507"/>
    <w:rsid w:val="00A977C2"/>
    <w:rsid w:val="00AC6EC6"/>
    <w:rsid w:val="00B6160E"/>
    <w:rsid w:val="00BB216D"/>
    <w:rsid w:val="00BD35A7"/>
    <w:rsid w:val="00BF0D55"/>
    <w:rsid w:val="00C64900"/>
    <w:rsid w:val="00CB7AD0"/>
    <w:rsid w:val="00D47295"/>
    <w:rsid w:val="00E503E4"/>
    <w:rsid w:val="00EC0E04"/>
    <w:rsid w:val="00F304A4"/>
    <w:rsid w:val="00F63DAD"/>
    <w:rsid w:val="00F70A1A"/>
    <w:rsid w:val="00FC6D95"/>
    <w:rsid w:val="00FF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5FD5"/>
  <w15:docId w15:val="{BF7EF27C-58A1-4E5C-B7DA-415A2D9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0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04A4"/>
  </w:style>
  <w:style w:type="paragraph" w:styleId="a5">
    <w:name w:val="List Paragraph"/>
    <w:basedOn w:val="a"/>
    <w:uiPriority w:val="34"/>
    <w:qFormat/>
    <w:rsid w:val="00F304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Петрунина С.Е.</cp:lastModifiedBy>
  <cp:revision>13</cp:revision>
  <cp:lastPrinted>2019-02-04T13:55:00Z</cp:lastPrinted>
  <dcterms:created xsi:type="dcterms:W3CDTF">2019-01-05T07:45:00Z</dcterms:created>
  <dcterms:modified xsi:type="dcterms:W3CDTF">2024-09-12T12:28:00Z</dcterms:modified>
</cp:coreProperties>
</file>